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5F" w:rsidRPr="00E95D74" w:rsidRDefault="006F345F" w:rsidP="006F34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Шардара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СЭС"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АҚ</w:t>
      </w: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-ы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Директорлар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кеңесінің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FAE">
        <w:rPr>
          <w:rStyle w:val="ezkurwreuab5ozgtqnkl"/>
          <w:rFonts w:ascii="Times New Roman" w:hAnsi="Times New Roman" w:cs="Times New Roman"/>
          <w:b/>
          <w:sz w:val="24"/>
          <w:szCs w:val="24"/>
        </w:rPr>
        <w:t>2022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жылғы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7B5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26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7B5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қыркүйектегі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отырысы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7B5">
        <w:rPr>
          <w:rStyle w:val="ezkurwreuab5ozgtqnkl"/>
          <w:rFonts w:ascii="Times New Roman" w:hAnsi="Times New Roman" w:cs="Times New Roman"/>
          <w:b/>
          <w:sz w:val="24"/>
          <w:szCs w:val="24"/>
        </w:rPr>
        <w:t>(№5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хаттама</w:t>
      </w:r>
      <w:proofErr w:type="spellEnd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)</w:t>
      </w:r>
    </w:p>
    <w:p w:rsidR="006F345F" w:rsidRPr="00E95D74" w:rsidRDefault="006F345F" w:rsidP="006F34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E95D74" w:rsidRDefault="006F345F" w:rsidP="006F345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202</w:t>
      </w:r>
      <w:r w:rsidR="00A80A7F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жылғы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A77B5" w:rsidRPr="007A77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26</w:t>
      </w:r>
      <w:r w:rsidR="007A77B5" w:rsidRPr="007A77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A77B5" w:rsidRPr="007A77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қыркүйекте</w:t>
      </w:r>
      <w:r w:rsidR="007A77B5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қоғамның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жарғысына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Ережеге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, "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Акционерлік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туралы"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Қазақстан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Республикасының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Заңына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шешімдер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қабылдады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5716D7" w:rsidRDefault="005716D7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16D7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5716D7">
        <w:rPr>
          <w:rFonts w:ascii="Times New Roman" w:hAnsi="Times New Roman" w:cs="Times New Roman"/>
          <w:sz w:val="24"/>
          <w:szCs w:val="24"/>
          <w:lang w:val="kk-KZ"/>
        </w:rPr>
        <w:t>ЭС" АҚ-ның 202</w:t>
      </w:r>
      <w:r w:rsidR="007A77B5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5716D7">
        <w:rPr>
          <w:rFonts w:ascii="Times New Roman" w:hAnsi="Times New Roman" w:cs="Times New Roman"/>
          <w:sz w:val="24"/>
          <w:szCs w:val="24"/>
          <w:lang w:val="kk-KZ"/>
        </w:rPr>
        <w:t xml:space="preserve"> жылғы</w:t>
      </w:r>
      <w:r w:rsidR="007A77B5">
        <w:rPr>
          <w:rFonts w:ascii="Times New Roman" w:hAnsi="Times New Roman" w:cs="Times New Roman"/>
          <w:sz w:val="24"/>
          <w:szCs w:val="24"/>
          <w:lang w:val="kk-KZ"/>
        </w:rPr>
        <w:t xml:space="preserve"> 2-ші тоқсандағы</w:t>
      </w:r>
      <w:r w:rsidRPr="005716D7">
        <w:rPr>
          <w:rFonts w:ascii="Times New Roman" w:hAnsi="Times New Roman" w:cs="Times New Roman"/>
          <w:sz w:val="24"/>
          <w:szCs w:val="24"/>
          <w:lang w:val="kk-KZ"/>
        </w:rPr>
        <w:t xml:space="preserve"> еңбекті қорғау</w:t>
      </w:r>
      <w:r w:rsidR="007A77B5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716D7">
        <w:rPr>
          <w:rFonts w:ascii="Times New Roman" w:hAnsi="Times New Roman" w:cs="Times New Roman"/>
          <w:sz w:val="24"/>
          <w:szCs w:val="24"/>
          <w:lang w:val="kk-KZ"/>
        </w:rPr>
        <w:t>өндірістік жарақаттану жағдайы туралы есебін қарау.</w:t>
      </w:r>
    </w:p>
    <w:p w:rsidR="007A77B5" w:rsidRDefault="007A77B5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77B5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7A77B5">
        <w:rPr>
          <w:rFonts w:ascii="Times New Roman" w:hAnsi="Times New Roman" w:cs="Times New Roman"/>
          <w:sz w:val="24"/>
          <w:szCs w:val="24"/>
          <w:lang w:val="kk-KZ"/>
        </w:rPr>
        <w:t xml:space="preserve">ЭС" АҚ қызметінің негізгі көрсеткіштерінің нысаналы мәндеріне қол жеткізу және қаржы-шаруашылық қызметінің </w:t>
      </w:r>
      <w:r w:rsidR="004D40FC" w:rsidRPr="007A77B5">
        <w:rPr>
          <w:rFonts w:ascii="Times New Roman" w:hAnsi="Times New Roman" w:cs="Times New Roman"/>
          <w:sz w:val="24"/>
          <w:szCs w:val="24"/>
          <w:lang w:val="kk-KZ"/>
        </w:rPr>
        <w:t>2022 жылғы 1</w:t>
      </w:r>
      <w:r w:rsidR="004D40FC">
        <w:rPr>
          <w:rFonts w:ascii="Times New Roman" w:hAnsi="Times New Roman" w:cs="Times New Roman"/>
          <w:sz w:val="24"/>
          <w:szCs w:val="24"/>
          <w:lang w:val="kk-KZ"/>
        </w:rPr>
        <w:t>-ші</w:t>
      </w:r>
      <w:r w:rsidR="004D40FC" w:rsidRPr="007A77B5">
        <w:rPr>
          <w:rFonts w:ascii="Times New Roman" w:hAnsi="Times New Roman" w:cs="Times New Roman"/>
          <w:sz w:val="24"/>
          <w:szCs w:val="24"/>
          <w:lang w:val="kk-KZ"/>
        </w:rPr>
        <w:t xml:space="preserve"> жартыжылдықтағы</w:t>
      </w:r>
      <w:r w:rsidR="004D40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A77B5">
        <w:rPr>
          <w:rFonts w:ascii="Times New Roman" w:hAnsi="Times New Roman" w:cs="Times New Roman"/>
          <w:sz w:val="24"/>
          <w:szCs w:val="24"/>
          <w:lang w:val="kk-KZ"/>
        </w:rPr>
        <w:t>қорытындылары туралы есепті қарау.</w:t>
      </w:r>
    </w:p>
    <w:p w:rsidR="007A77B5" w:rsidRDefault="007A77B5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77B5">
        <w:rPr>
          <w:rFonts w:ascii="Times New Roman" w:hAnsi="Times New Roman" w:cs="Times New Roman"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Шардара СЭС</w:t>
      </w:r>
      <w:r w:rsidRPr="007A77B5">
        <w:rPr>
          <w:rFonts w:ascii="Times New Roman" w:hAnsi="Times New Roman" w:cs="Times New Roman"/>
          <w:sz w:val="24"/>
          <w:szCs w:val="24"/>
          <w:lang w:val="kk-KZ"/>
        </w:rPr>
        <w:t>" АҚ</w:t>
      </w:r>
      <w:r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Pr="007A77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D40FC" w:rsidRPr="007A77B5">
        <w:rPr>
          <w:rFonts w:ascii="Times New Roman" w:hAnsi="Times New Roman" w:cs="Times New Roman"/>
          <w:sz w:val="24"/>
          <w:szCs w:val="24"/>
          <w:lang w:val="kk-KZ"/>
        </w:rPr>
        <w:t>2022 жылғы 2</w:t>
      </w:r>
      <w:r w:rsidR="004D40FC">
        <w:rPr>
          <w:rFonts w:ascii="Times New Roman" w:hAnsi="Times New Roman" w:cs="Times New Roman"/>
          <w:sz w:val="24"/>
          <w:szCs w:val="24"/>
          <w:lang w:val="kk-KZ"/>
        </w:rPr>
        <w:t>-ші</w:t>
      </w:r>
      <w:r w:rsidR="004D40FC" w:rsidRPr="007A77B5">
        <w:rPr>
          <w:rFonts w:ascii="Times New Roman" w:hAnsi="Times New Roman" w:cs="Times New Roman"/>
          <w:sz w:val="24"/>
          <w:szCs w:val="24"/>
          <w:lang w:val="kk-KZ"/>
        </w:rPr>
        <w:t xml:space="preserve"> тоқсандағы</w:t>
      </w:r>
      <w:r w:rsidR="004D40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A77B5">
        <w:rPr>
          <w:rFonts w:ascii="Times New Roman" w:hAnsi="Times New Roman" w:cs="Times New Roman"/>
          <w:sz w:val="24"/>
          <w:szCs w:val="24"/>
          <w:lang w:val="kk-KZ"/>
        </w:rPr>
        <w:t>тәуекелдерді басқару жөніндегі есебін бекіту.</w:t>
      </w:r>
    </w:p>
    <w:p w:rsidR="004D40FC" w:rsidRDefault="004D40FC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40FC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D40FC">
        <w:rPr>
          <w:rFonts w:ascii="Times New Roman" w:hAnsi="Times New Roman" w:cs="Times New Roman"/>
          <w:sz w:val="24"/>
          <w:szCs w:val="24"/>
          <w:lang w:val="kk-KZ"/>
        </w:rPr>
        <w:t>ЭС" АҚ-ны</w:t>
      </w:r>
      <w:r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4D40FC">
        <w:rPr>
          <w:rFonts w:ascii="Times New Roman" w:hAnsi="Times New Roman" w:cs="Times New Roman"/>
          <w:sz w:val="24"/>
          <w:szCs w:val="24"/>
          <w:lang w:val="kk-KZ"/>
        </w:rPr>
        <w:t xml:space="preserve"> 2022-2025 жылдарға арналған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D40FC">
        <w:rPr>
          <w:rFonts w:ascii="Times New Roman" w:hAnsi="Times New Roman" w:cs="Times New Roman"/>
          <w:sz w:val="24"/>
          <w:szCs w:val="24"/>
          <w:lang w:val="kk-KZ"/>
        </w:rPr>
        <w:t>асыл тәуекел аймағына шығару жөніндегі іс-шаралар жоспарының 2022 жылдың 1 жартыжылдығында орындалуы туралы есепті қарау.</w:t>
      </w:r>
    </w:p>
    <w:p w:rsidR="004D40FC" w:rsidRDefault="004D40FC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40FC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D40FC">
        <w:rPr>
          <w:rFonts w:ascii="Times New Roman" w:hAnsi="Times New Roman" w:cs="Times New Roman"/>
          <w:sz w:val="24"/>
          <w:szCs w:val="24"/>
          <w:lang w:val="kk-KZ"/>
        </w:rPr>
        <w:t>ЭС" АҚ-да корпоративтік басқаруды жетілдіру жөніндегі іс-шаралар жоспарының 2022 жылғы 1</w:t>
      </w:r>
      <w:r>
        <w:rPr>
          <w:rFonts w:ascii="Times New Roman" w:hAnsi="Times New Roman" w:cs="Times New Roman"/>
          <w:sz w:val="24"/>
          <w:szCs w:val="24"/>
          <w:lang w:val="kk-KZ"/>
        </w:rPr>
        <w:t>-ші жартыжылдықта</w:t>
      </w:r>
      <w:r w:rsidRPr="004D40FC">
        <w:rPr>
          <w:rFonts w:ascii="Times New Roman" w:hAnsi="Times New Roman" w:cs="Times New Roman"/>
          <w:sz w:val="24"/>
          <w:szCs w:val="24"/>
          <w:lang w:val="kk-KZ"/>
        </w:rPr>
        <w:t xml:space="preserve"> орындалуы туралы есепті қарау.</w:t>
      </w:r>
    </w:p>
    <w:p w:rsidR="004D40FC" w:rsidRDefault="004D40FC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40FC">
        <w:rPr>
          <w:rFonts w:ascii="Times New Roman" w:hAnsi="Times New Roman" w:cs="Times New Roman"/>
          <w:sz w:val="24"/>
          <w:szCs w:val="24"/>
          <w:lang w:val="kk-KZ"/>
        </w:rPr>
        <w:t>"Шардара СЭС" АҚ</w:t>
      </w:r>
      <w:r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="00AA7D8A">
        <w:rPr>
          <w:rFonts w:ascii="Times New Roman" w:hAnsi="Times New Roman" w:cs="Times New Roman"/>
          <w:sz w:val="24"/>
          <w:szCs w:val="24"/>
          <w:lang w:val="kk-KZ"/>
        </w:rPr>
        <w:t xml:space="preserve"> аудиторлық ұйымдард</w:t>
      </w:r>
      <w:r w:rsidRPr="004D40FC">
        <w:rPr>
          <w:rFonts w:ascii="Times New Roman" w:hAnsi="Times New Roman" w:cs="Times New Roman"/>
          <w:sz w:val="24"/>
          <w:szCs w:val="24"/>
          <w:lang w:val="kk-KZ"/>
        </w:rPr>
        <w:t>ың қызметтерін тарту саласындағы саясатты бекіту.</w:t>
      </w:r>
    </w:p>
    <w:p w:rsidR="004D40FC" w:rsidRDefault="00565D8E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5D8E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565D8E">
        <w:rPr>
          <w:rFonts w:ascii="Times New Roman" w:hAnsi="Times New Roman" w:cs="Times New Roman"/>
          <w:sz w:val="24"/>
          <w:szCs w:val="24"/>
          <w:lang w:val="kk-KZ"/>
        </w:rPr>
        <w:t>ЭС" АҚ</w:t>
      </w:r>
      <w:r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Pr="00565D8E">
        <w:rPr>
          <w:rFonts w:ascii="Times New Roman" w:hAnsi="Times New Roman" w:cs="Times New Roman"/>
          <w:sz w:val="24"/>
          <w:szCs w:val="24"/>
          <w:lang w:val="kk-KZ"/>
        </w:rPr>
        <w:t xml:space="preserve"> Корпоративтік хатшысына 2022 жылғы 2 тоқсан үшін сыйлықақы төлеу.</w:t>
      </w:r>
    </w:p>
    <w:p w:rsidR="004D40FC" w:rsidRDefault="004D40FC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A77B5" w:rsidRDefault="007A77B5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3A7714" w:rsidRDefault="006F345F" w:rsidP="006F34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Директорлар кеңесінің келесі мүшелері қатысты: </w:t>
      </w:r>
    </w:p>
    <w:p w:rsidR="006F345F" w:rsidRPr="00E95D74" w:rsidRDefault="006F345F" w:rsidP="006F345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Абельдинов С.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К., Макси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лов Т.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М., 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рбана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лиева Р.Н., Берлибаев А.А., Му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аев С.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Г., Юрко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Е.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С.</w:t>
      </w:r>
      <w:r w:rsidR="0067586C">
        <w:rPr>
          <w:rFonts w:ascii="Times New Roman" w:hAnsi="Times New Roman" w:cs="Times New Roman"/>
          <w:b/>
          <w:sz w:val="24"/>
          <w:szCs w:val="24"/>
          <w:lang w:val="kk-KZ"/>
        </w:rPr>
        <w:t>, Букенебаев</w:t>
      </w:r>
      <w:r w:rsidR="00A167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Ж.К.</w:t>
      </w:r>
    </w:p>
    <w:p w:rsidR="006F345F" w:rsidRPr="00E95D74" w:rsidRDefault="006F345F" w:rsidP="006F345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3A7714" w:rsidRDefault="006F345F" w:rsidP="006F34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тәртібіндегі барлық мәселелер бойынша Директорлар кеңесінің мүшелері дауыс берді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2A51AB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2A51AB" w:rsidRPr="003A77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ірауыздан 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 w:rsidR="00AA7D8A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олдайды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".</w:t>
      </w:r>
    </w:p>
    <w:p w:rsidR="00FE6D5C" w:rsidRDefault="00FE6D5C"/>
    <w:sectPr w:rsidR="00FE6D5C" w:rsidSect="006F345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A"/>
    <w:rsid w:val="000B3AC1"/>
    <w:rsid w:val="000B6443"/>
    <w:rsid w:val="00266CFA"/>
    <w:rsid w:val="002A51AB"/>
    <w:rsid w:val="003227F9"/>
    <w:rsid w:val="003F525F"/>
    <w:rsid w:val="00433ACE"/>
    <w:rsid w:val="00444525"/>
    <w:rsid w:val="00461FAE"/>
    <w:rsid w:val="004D40FC"/>
    <w:rsid w:val="0053675F"/>
    <w:rsid w:val="00565D8E"/>
    <w:rsid w:val="005716D7"/>
    <w:rsid w:val="0067586C"/>
    <w:rsid w:val="006F345F"/>
    <w:rsid w:val="00752F74"/>
    <w:rsid w:val="007A6290"/>
    <w:rsid w:val="007A77B5"/>
    <w:rsid w:val="00860C1B"/>
    <w:rsid w:val="008B1F0D"/>
    <w:rsid w:val="00942704"/>
    <w:rsid w:val="00952326"/>
    <w:rsid w:val="009C52DC"/>
    <w:rsid w:val="00A167A5"/>
    <w:rsid w:val="00A80A7F"/>
    <w:rsid w:val="00AA7D8A"/>
    <w:rsid w:val="00BB1055"/>
    <w:rsid w:val="00D369F4"/>
    <w:rsid w:val="00EB30D5"/>
    <w:rsid w:val="00F60AFF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C9E1"/>
  <w15:chartTrackingRefBased/>
  <w15:docId w15:val="{523C3318-19CC-49EC-B41A-2835F08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A62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4">
    <w:name w:val="Font Style54"/>
    <w:uiPriority w:val="99"/>
    <w:rsid w:val="007A6290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7A6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AFF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6F345F"/>
  </w:style>
  <w:style w:type="paragraph" w:styleId="HTML">
    <w:name w:val="HTML Preformatted"/>
    <w:basedOn w:val="a"/>
    <w:link w:val="HTML0"/>
    <w:uiPriority w:val="99"/>
    <w:semiHidden/>
    <w:unhideWhenUsed/>
    <w:rsid w:val="006758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58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7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Дархан Кулымбетов</cp:lastModifiedBy>
  <cp:revision>12</cp:revision>
  <cp:lastPrinted>2024-07-12T10:41:00Z</cp:lastPrinted>
  <dcterms:created xsi:type="dcterms:W3CDTF">2024-07-12T11:59:00Z</dcterms:created>
  <dcterms:modified xsi:type="dcterms:W3CDTF">2024-07-18T06:38:00Z</dcterms:modified>
</cp:coreProperties>
</file>