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4" w:rsidRPr="00BB1055" w:rsidRDefault="00196714" w:rsidP="00196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720E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720E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196714" w:rsidRPr="00BB1055" w:rsidRDefault="00196714" w:rsidP="001967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14" w:rsidRPr="00BB1055" w:rsidRDefault="00196714" w:rsidP="00196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8720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720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196714" w:rsidRPr="00BB1055" w:rsidRDefault="00196714" w:rsidP="00196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20E2" w:rsidRDefault="008720E2" w:rsidP="008720E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720E2">
        <w:rPr>
          <w:rFonts w:ascii="Times New Roman" w:hAnsi="Times New Roman"/>
          <w:sz w:val="24"/>
          <w:szCs w:val="24"/>
          <w:lang w:val="kk-KZ"/>
        </w:rPr>
        <w:t>О р</w:t>
      </w:r>
      <w:proofErr w:type="spellStart"/>
      <w:r w:rsidRPr="008720E2">
        <w:rPr>
          <w:rFonts w:ascii="Times New Roman" w:hAnsi="Times New Roman"/>
          <w:sz w:val="24"/>
          <w:szCs w:val="24"/>
        </w:rPr>
        <w:t>ассмотрении</w:t>
      </w:r>
      <w:proofErr w:type="spellEnd"/>
      <w:r w:rsidRPr="008720E2">
        <w:rPr>
          <w:rFonts w:ascii="Times New Roman" w:hAnsi="Times New Roman"/>
          <w:sz w:val="24"/>
          <w:szCs w:val="24"/>
        </w:rPr>
        <w:t xml:space="preserve"> отчета </w:t>
      </w:r>
      <w:r w:rsidRPr="008720E2">
        <w:rPr>
          <w:rFonts w:ascii="Times New Roman" w:hAnsi="Times New Roman"/>
          <w:sz w:val="24"/>
          <w:szCs w:val="24"/>
          <w:lang w:val="kk-KZ"/>
        </w:rPr>
        <w:t xml:space="preserve">АО «Шардаринская ГЭС» </w:t>
      </w:r>
      <w:r w:rsidRPr="008720E2">
        <w:rPr>
          <w:rFonts w:ascii="Times New Roman" w:hAnsi="Times New Roman"/>
          <w:sz w:val="24"/>
          <w:szCs w:val="24"/>
        </w:rPr>
        <w:t>о состоянии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24EA0">
        <w:rPr>
          <w:rFonts w:ascii="Times New Roman" w:hAnsi="Times New Roman"/>
          <w:sz w:val="24"/>
          <w:szCs w:val="24"/>
        </w:rPr>
        <w:t>охраны труда</w:t>
      </w:r>
      <w:r w:rsidRPr="00224EA0">
        <w:rPr>
          <w:rFonts w:ascii="Times New Roman" w:hAnsi="Times New Roman"/>
          <w:sz w:val="24"/>
          <w:szCs w:val="24"/>
          <w:lang w:val="kk-KZ"/>
        </w:rPr>
        <w:t xml:space="preserve"> и производственного травматизма за 2 квартал 2021 год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224EA0">
        <w:rPr>
          <w:rFonts w:ascii="Times New Roman" w:hAnsi="Times New Roman"/>
          <w:sz w:val="24"/>
          <w:szCs w:val="24"/>
          <w:lang w:val="kk-KZ"/>
        </w:rPr>
        <w:t>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отчета по упровлению рисками АО «Шардаринская ГЭС» за                    2 квартал 2021 года.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рассмотрении итогов финансово-хозяйственной </w:t>
      </w:r>
      <w:r w:rsidRPr="00224EA0">
        <w:rPr>
          <w:rFonts w:ascii="Times New Roman" w:hAnsi="Times New Roman"/>
          <w:sz w:val="24"/>
          <w:szCs w:val="24"/>
          <w:lang w:val="kk-KZ"/>
        </w:rPr>
        <w:t>деятельности и достижения целевых значений ключевых показателей деятельности АО «Шардаринская ГЭС»</w:t>
      </w:r>
      <w:r>
        <w:rPr>
          <w:rFonts w:ascii="Times New Roman" w:hAnsi="Times New Roman"/>
          <w:sz w:val="24"/>
          <w:szCs w:val="24"/>
          <w:lang w:val="kk-KZ"/>
        </w:rPr>
        <w:t xml:space="preserve"> за </w:t>
      </w:r>
      <w:r w:rsidR="005F3F3F"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>1 полугодие 2021 года.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мероприятий по выводу АО «Шардаринская ГЭС» в зеленую зону риска на 2021-2023 годы за 1 полугодие 2021 года.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выплате премии Корпоративному секретарю АО «Шардаринская ГЭС» за 2 квартал 2021 года.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E5994">
        <w:rPr>
          <w:rFonts w:ascii="Times New Roman" w:hAnsi="Times New Roman"/>
          <w:sz w:val="24"/>
          <w:szCs w:val="24"/>
          <w:lang w:val="kk-KZ"/>
        </w:rPr>
        <w:t>Об утверждении Плана мероприятий на 2021-2022 годы по минимизации рисков коррупции, выявленных по результатам анализа рисков за 2021 год в соответствии с рекомендациями Службы Комплаенс АО «Самрук-Энерго» от 11 августа 2021 года.</w:t>
      </w: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720E2" w:rsidRDefault="008720E2" w:rsidP="008720E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720E2" w:rsidRDefault="008720E2" w:rsidP="008720E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6714" w:rsidRPr="00BB1055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196714" w:rsidRPr="00BB1055" w:rsidRDefault="008720E2" w:rsidP="00196714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Абелдинов С.К</w:t>
      </w:r>
      <w:r w:rsidR="00196714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 Т.М., Мукаев С.Г.,</w:t>
      </w:r>
      <w:r w:rsidRPr="008720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 А.А., Бокенбаев Ж.К</w:t>
      </w:r>
      <w:r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9671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Юрко Е.С.</w:t>
      </w:r>
      <w:bookmarkEnd w:id="0"/>
    </w:p>
    <w:p w:rsidR="00196714" w:rsidRPr="009C52DC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714" w:rsidRPr="00BB1055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196714" w:rsidRDefault="00196714" w:rsidP="00196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4D"/>
    <w:multiLevelType w:val="hybridMultilevel"/>
    <w:tmpl w:val="95463372"/>
    <w:lvl w:ilvl="0" w:tplc="003684C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96714"/>
    <w:rsid w:val="002329FA"/>
    <w:rsid w:val="00266CFA"/>
    <w:rsid w:val="002C0F71"/>
    <w:rsid w:val="003227F9"/>
    <w:rsid w:val="00433ACE"/>
    <w:rsid w:val="00444525"/>
    <w:rsid w:val="0053675F"/>
    <w:rsid w:val="00570A6C"/>
    <w:rsid w:val="005F3F3F"/>
    <w:rsid w:val="007A6290"/>
    <w:rsid w:val="00860C1B"/>
    <w:rsid w:val="008720E2"/>
    <w:rsid w:val="008C56EF"/>
    <w:rsid w:val="00906EF2"/>
    <w:rsid w:val="00942704"/>
    <w:rsid w:val="00952326"/>
    <w:rsid w:val="009C52DC"/>
    <w:rsid w:val="00BB1055"/>
    <w:rsid w:val="00BD4169"/>
    <w:rsid w:val="00D369F4"/>
    <w:rsid w:val="00E762FE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A60A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720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11</cp:revision>
  <cp:lastPrinted>2024-07-12T10:41:00Z</cp:lastPrinted>
  <dcterms:created xsi:type="dcterms:W3CDTF">2024-07-12T11:59:00Z</dcterms:created>
  <dcterms:modified xsi:type="dcterms:W3CDTF">2024-11-22T10:08:00Z</dcterms:modified>
</cp:coreProperties>
</file>