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CE" w:rsidRPr="005A20CE" w:rsidRDefault="005A20CE" w:rsidP="005A20CE">
      <w:pPr>
        <w:pStyle w:val="21"/>
        <w:shd w:val="clear" w:color="auto" w:fill="auto"/>
        <w:tabs>
          <w:tab w:val="left" w:pos="6465"/>
        </w:tabs>
        <w:spacing w:line="320" w:lineRule="exact"/>
        <w:ind w:left="-1276" w:right="-822" w:firstLine="0"/>
      </w:pPr>
      <w:bookmarkStart w:id="0" w:name="_GoBack"/>
      <w:bookmarkEnd w:id="0"/>
      <w:r>
        <w:t xml:space="preserve">                                                                                                    </w:t>
      </w:r>
      <w:r w:rsidRPr="005A20CE">
        <w:t>Утвержден решением</w:t>
      </w:r>
    </w:p>
    <w:p w:rsidR="005A20CE" w:rsidRPr="005A20CE" w:rsidRDefault="005A20CE" w:rsidP="005A20CE">
      <w:pPr>
        <w:pStyle w:val="21"/>
        <w:shd w:val="clear" w:color="auto" w:fill="auto"/>
        <w:tabs>
          <w:tab w:val="left" w:pos="6465"/>
        </w:tabs>
        <w:spacing w:line="320" w:lineRule="exact"/>
        <w:ind w:left="-1276" w:right="-822" w:firstLine="0"/>
      </w:pPr>
      <w:r w:rsidRPr="005A20CE">
        <w:t xml:space="preserve">                                                                                                    Совета директоров </w:t>
      </w:r>
    </w:p>
    <w:p w:rsidR="005A20CE" w:rsidRPr="005A20CE" w:rsidRDefault="005A20CE" w:rsidP="005A20CE">
      <w:pPr>
        <w:pStyle w:val="21"/>
        <w:shd w:val="clear" w:color="auto" w:fill="auto"/>
        <w:tabs>
          <w:tab w:val="left" w:pos="6465"/>
        </w:tabs>
        <w:spacing w:line="320" w:lineRule="exact"/>
        <w:ind w:left="-1276" w:right="-822" w:firstLine="0"/>
      </w:pPr>
      <w:r w:rsidRPr="005A20CE">
        <w:t xml:space="preserve">                                                                                                    АО «Шардаринская ГЭС»</w:t>
      </w: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  <w:sz w:val="28"/>
          <w:szCs w:val="28"/>
        </w:rPr>
      </w:pPr>
      <w:r w:rsidRPr="005A2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B2401">
        <w:rPr>
          <w:rFonts w:ascii="Times New Roman" w:hAnsi="Times New Roman" w:cs="Times New Roman"/>
          <w:sz w:val="28"/>
          <w:szCs w:val="28"/>
        </w:rPr>
        <w:t xml:space="preserve">                          от «29</w:t>
      </w:r>
      <w:r w:rsidRPr="005A20CE">
        <w:rPr>
          <w:rFonts w:ascii="Times New Roman" w:hAnsi="Times New Roman" w:cs="Times New Roman"/>
          <w:sz w:val="28"/>
          <w:szCs w:val="28"/>
        </w:rPr>
        <w:t>» апреля 2019 года</w:t>
      </w:r>
    </w:p>
    <w:p w:rsidR="00B37646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  <w:r w:rsidRPr="005A2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B2401">
        <w:rPr>
          <w:rFonts w:ascii="Times New Roman" w:hAnsi="Times New Roman" w:cs="Times New Roman"/>
          <w:sz w:val="28"/>
          <w:szCs w:val="28"/>
        </w:rPr>
        <w:t xml:space="preserve">                  Протокол №  3</w:t>
      </w: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DD38B3" w:rsidRDefault="00DD38B3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DD38B3" w:rsidRDefault="00DD38B3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DD38B3" w:rsidRDefault="00DD38B3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DD38B3" w:rsidRPr="005A20CE" w:rsidRDefault="00DD38B3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rPr>
          <w:rFonts w:ascii="Times New Roman" w:hAnsi="Times New Roman" w:cs="Times New Roman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A20CE">
        <w:rPr>
          <w:rFonts w:ascii="Times New Roman" w:hAnsi="Times New Roman" w:cs="Times New Roman"/>
          <w:b/>
          <w:sz w:val="34"/>
          <w:szCs w:val="34"/>
        </w:rPr>
        <w:t xml:space="preserve">Регламент учета </w:t>
      </w: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A20CE">
        <w:rPr>
          <w:rFonts w:ascii="Times New Roman" w:hAnsi="Times New Roman" w:cs="Times New Roman"/>
          <w:b/>
          <w:sz w:val="34"/>
          <w:szCs w:val="34"/>
        </w:rPr>
        <w:t>и анализа реализованных рисков</w:t>
      </w: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A20CE">
        <w:rPr>
          <w:rFonts w:ascii="Times New Roman" w:hAnsi="Times New Roman" w:cs="Times New Roman"/>
          <w:b/>
          <w:sz w:val="34"/>
          <w:szCs w:val="34"/>
        </w:rPr>
        <w:t>АО «Шардаринская ГЭС»</w:t>
      </w: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20CE" w:rsidRPr="005A20CE" w:rsidRDefault="005A20CE" w:rsidP="005A20CE">
      <w:pPr>
        <w:tabs>
          <w:tab w:val="left" w:pos="6465"/>
        </w:tabs>
        <w:ind w:left="-1276" w:right="-822"/>
        <w:jc w:val="center"/>
        <w:rPr>
          <w:rFonts w:ascii="Times New Roman" w:hAnsi="Times New Roman" w:cs="Times New Roman"/>
          <w:b/>
          <w:sz w:val="34"/>
          <w:szCs w:val="34"/>
        </w:rPr>
        <w:sectPr w:rsidR="005A20CE" w:rsidRPr="005A20CE">
          <w:pgSz w:w="11900" w:h="16840"/>
          <w:pgMar w:top="767" w:right="1605" w:bottom="767" w:left="2045" w:header="0" w:footer="3" w:gutter="0"/>
          <w:cols w:space="720"/>
          <w:noEndnote/>
          <w:docGrid w:linePitch="360"/>
        </w:sectPr>
      </w:pPr>
      <w:r w:rsidRPr="005A20CE">
        <w:rPr>
          <w:rFonts w:ascii="Times New Roman" w:hAnsi="Times New Roman" w:cs="Times New Roman"/>
          <w:b/>
          <w:sz w:val="34"/>
          <w:szCs w:val="34"/>
        </w:rPr>
        <w:t xml:space="preserve">Шардара, 2019 </w:t>
      </w:r>
    </w:p>
    <w:p w:rsidR="00B37646" w:rsidRPr="00B729BC" w:rsidRDefault="00B37646">
      <w:pPr>
        <w:rPr>
          <w:rFonts w:ascii="Times New Roman" w:hAnsi="Times New Roman" w:cs="Times New Roman"/>
          <w:sz w:val="28"/>
          <w:szCs w:val="28"/>
        </w:rPr>
      </w:pPr>
    </w:p>
    <w:p w:rsidR="00B37646" w:rsidRPr="00B729BC" w:rsidRDefault="00624501">
      <w:pPr>
        <w:pStyle w:val="10"/>
        <w:keepNext/>
        <w:keepLines/>
        <w:shd w:val="clear" w:color="auto" w:fill="auto"/>
        <w:spacing w:after="131" w:line="280" w:lineRule="exact"/>
      </w:pPr>
      <w:bookmarkStart w:id="1" w:name="bookmark0"/>
      <w:r w:rsidRPr="00B729BC">
        <w:t>С</w:t>
      </w:r>
      <w:r w:rsidR="00F97A7D" w:rsidRPr="00B729BC">
        <w:t>одержание</w:t>
      </w:r>
      <w:bookmarkEnd w:id="1"/>
    </w:p>
    <w:p w:rsidR="00B37646" w:rsidRPr="00B729BC" w:rsidRDefault="00B37646">
      <w:pPr>
        <w:pStyle w:val="12"/>
        <w:numPr>
          <w:ilvl w:val="0"/>
          <w:numId w:val="1"/>
        </w:numPr>
        <w:shd w:val="clear" w:color="auto" w:fill="auto"/>
        <w:tabs>
          <w:tab w:val="left" w:pos="413"/>
          <w:tab w:val="right" w:leader="dot" w:pos="10139"/>
        </w:tabs>
        <w:spacing w:before="0"/>
      </w:pPr>
      <w:r w:rsidRPr="00B729BC">
        <w:fldChar w:fldCharType="begin"/>
      </w:r>
      <w:r w:rsidR="00F97A7D" w:rsidRPr="00B729BC">
        <w:instrText xml:space="preserve"> TOC \o "1-5" \h \z </w:instrText>
      </w:r>
      <w:r w:rsidRPr="00B729BC">
        <w:fldChar w:fldCharType="separate"/>
      </w:r>
      <w:r w:rsidR="00F97A7D" w:rsidRPr="00B729BC">
        <w:t>Назначение</w:t>
      </w:r>
    </w:p>
    <w:p w:rsidR="00B37646" w:rsidRPr="00B729BC" w:rsidRDefault="00F97A7D">
      <w:pPr>
        <w:pStyle w:val="12"/>
        <w:numPr>
          <w:ilvl w:val="0"/>
          <w:numId w:val="1"/>
        </w:numPr>
        <w:shd w:val="clear" w:color="auto" w:fill="auto"/>
        <w:tabs>
          <w:tab w:val="left" w:pos="413"/>
          <w:tab w:val="right" w:leader="dot" w:pos="10139"/>
        </w:tabs>
        <w:spacing w:before="0"/>
      </w:pPr>
      <w:r w:rsidRPr="00B729BC">
        <w:t>Область применения</w:t>
      </w:r>
    </w:p>
    <w:p w:rsidR="00B37646" w:rsidRPr="00B729BC" w:rsidRDefault="00F97A7D">
      <w:pPr>
        <w:pStyle w:val="12"/>
        <w:numPr>
          <w:ilvl w:val="0"/>
          <w:numId w:val="1"/>
        </w:numPr>
        <w:shd w:val="clear" w:color="auto" w:fill="auto"/>
        <w:tabs>
          <w:tab w:val="left" w:pos="413"/>
          <w:tab w:val="right" w:leader="dot" w:pos="10139"/>
        </w:tabs>
        <w:spacing w:before="0"/>
      </w:pPr>
      <w:r w:rsidRPr="00B729BC">
        <w:t>Определения и сокращения</w:t>
      </w:r>
    </w:p>
    <w:p w:rsidR="00B37646" w:rsidRPr="00B729BC" w:rsidRDefault="00F97A7D">
      <w:pPr>
        <w:pStyle w:val="12"/>
        <w:numPr>
          <w:ilvl w:val="0"/>
          <w:numId w:val="1"/>
        </w:numPr>
        <w:shd w:val="clear" w:color="auto" w:fill="auto"/>
        <w:tabs>
          <w:tab w:val="left" w:pos="413"/>
          <w:tab w:val="right" w:leader="dot" w:pos="10139"/>
        </w:tabs>
        <w:spacing w:before="0"/>
      </w:pPr>
      <w:r w:rsidRPr="00B729BC">
        <w:t>Ответственность</w:t>
      </w:r>
    </w:p>
    <w:p w:rsidR="00B37646" w:rsidRPr="00B729BC" w:rsidRDefault="005F2CB2">
      <w:pPr>
        <w:pStyle w:val="12"/>
        <w:numPr>
          <w:ilvl w:val="0"/>
          <w:numId w:val="1"/>
        </w:numPr>
        <w:shd w:val="clear" w:color="auto" w:fill="auto"/>
        <w:tabs>
          <w:tab w:val="left" w:pos="413"/>
          <w:tab w:val="right" w:leader="dot" w:pos="10139"/>
        </w:tabs>
        <w:spacing w:before="0"/>
      </w:pPr>
      <w:hyperlink w:anchor="bookmark1" w:tooltip="Current Document">
        <w:r w:rsidR="00F97A7D" w:rsidRPr="00B729BC">
          <w:t>Нормативные ссылки и сопутствующие документы</w:t>
        </w:r>
      </w:hyperlink>
    </w:p>
    <w:p w:rsidR="00B37646" w:rsidRPr="00B729BC" w:rsidRDefault="005F2CB2">
      <w:pPr>
        <w:pStyle w:val="12"/>
        <w:numPr>
          <w:ilvl w:val="0"/>
          <w:numId w:val="1"/>
        </w:numPr>
        <w:shd w:val="clear" w:color="auto" w:fill="auto"/>
        <w:tabs>
          <w:tab w:val="left" w:pos="413"/>
          <w:tab w:val="right" w:leader="dot" w:pos="10139"/>
        </w:tabs>
        <w:spacing w:before="0"/>
      </w:pPr>
      <w:hyperlink w:anchor="bookmark2" w:tooltip="Current Document">
        <w:r w:rsidR="00F97A7D" w:rsidRPr="00B729BC">
          <w:t>Классификация реализованных рисков</w:t>
        </w:r>
      </w:hyperlink>
    </w:p>
    <w:p w:rsidR="00B37646" w:rsidRPr="00B729BC" w:rsidRDefault="005F2CB2">
      <w:pPr>
        <w:pStyle w:val="12"/>
        <w:numPr>
          <w:ilvl w:val="0"/>
          <w:numId w:val="1"/>
        </w:numPr>
        <w:shd w:val="clear" w:color="auto" w:fill="auto"/>
        <w:tabs>
          <w:tab w:val="left" w:pos="413"/>
          <w:tab w:val="right" w:leader="dot" w:pos="10139"/>
        </w:tabs>
        <w:spacing w:before="0"/>
      </w:pPr>
      <w:hyperlink w:anchor="bookmark3" w:tooltip="Current Document">
        <w:r w:rsidR="00F97A7D" w:rsidRPr="00B729BC">
          <w:t>Права, обязанности и статус риск-координаторов</w:t>
        </w:r>
      </w:hyperlink>
    </w:p>
    <w:p w:rsidR="00B37646" w:rsidRPr="00B729BC" w:rsidRDefault="00F97A7D">
      <w:pPr>
        <w:pStyle w:val="12"/>
        <w:numPr>
          <w:ilvl w:val="0"/>
          <w:numId w:val="1"/>
        </w:numPr>
        <w:shd w:val="clear" w:color="auto" w:fill="auto"/>
        <w:tabs>
          <w:tab w:val="left" w:pos="413"/>
          <w:tab w:val="right" w:leader="dot" w:pos="10139"/>
        </w:tabs>
        <w:spacing w:before="0"/>
      </w:pPr>
      <w:r w:rsidRPr="00B729BC">
        <w:t>Порядок ведения базы данных</w:t>
      </w:r>
    </w:p>
    <w:p w:rsidR="00B37646" w:rsidRPr="00B729BC" w:rsidRDefault="00F97A7D">
      <w:pPr>
        <w:pStyle w:val="12"/>
        <w:numPr>
          <w:ilvl w:val="0"/>
          <w:numId w:val="1"/>
        </w:numPr>
        <w:shd w:val="clear" w:color="auto" w:fill="auto"/>
        <w:tabs>
          <w:tab w:val="left" w:pos="413"/>
          <w:tab w:val="right" w:leader="dot" w:pos="10139"/>
        </w:tabs>
        <w:spacing w:before="0"/>
      </w:pPr>
      <w:r w:rsidRPr="00B729BC">
        <w:t>Формы документов и формы записей</w:t>
      </w:r>
    </w:p>
    <w:p w:rsidR="00B37646" w:rsidRPr="00B729BC" w:rsidRDefault="00F97A7D">
      <w:pPr>
        <w:pStyle w:val="12"/>
        <w:shd w:val="clear" w:color="auto" w:fill="auto"/>
        <w:tabs>
          <w:tab w:val="right" w:leader="dot" w:pos="10139"/>
        </w:tabs>
        <w:spacing w:before="0"/>
        <w:ind w:left="460"/>
        <w:sectPr w:rsidR="00B37646" w:rsidRPr="00B729BC">
          <w:pgSz w:w="11900" w:h="16840"/>
          <w:pgMar w:top="671" w:right="702" w:bottom="671" w:left="994" w:header="0" w:footer="3" w:gutter="0"/>
          <w:cols w:space="720"/>
          <w:noEndnote/>
          <w:docGrid w:linePitch="360"/>
        </w:sectPr>
      </w:pPr>
      <w:r w:rsidRPr="00B729BC">
        <w:t>ФЗ 01 Р 22-01-01-15</w:t>
      </w:r>
      <w:r w:rsidR="00B37646" w:rsidRPr="00B729BC">
        <w:fldChar w:fldCharType="end"/>
      </w:r>
    </w:p>
    <w:p w:rsidR="00B37646" w:rsidRPr="00B729BC" w:rsidRDefault="00B37646">
      <w:pPr>
        <w:rPr>
          <w:rFonts w:ascii="Times New Roman" w:hAnsi="Times New Roman" w:cs="Times New Roman"/>
          <w:sz w:val="28"/>
          <w:szCs w:val="28"/>
        </w:rPr>
      </w:pPr>
    </w:p>
    <w:p w:rsidR="00C1772C" w:rsidRPr="00B729BC" w:rsidRDefault="00C1772C" w:rsidP="00B729BC">
      <w:pPr>
        <w:pStyle w:val="30"/>
        <w:shd w:val="clear" w:color="auto" w:fill="auto"/>
        <w:spacing w:before="208" w:after="244" w:line="280" w:lineRule="exact"/>
        <w:ind w:firstLine="709"/>
        <w:rPr>
          <w:color w:val="auto"/>
        </w:rPr>
      </w:pPr>
      <w:r w:rsidRPr="00B729BC">
        <w:t>1 Назначение</w:t>
      </w:r>
    </w:p>
    <w:p w:rsidR="00C1772C" w:rsidRPr="00B729BC" w:rsidRDefault="00C1772C" w:rsidP="00B729BC">
      <w:pPr>
        <w:pStyle w:val="21"/>
        <w:numPr>
          <w:ilvl w:val="0"/>
          <w:numId w:val="15"/>
        </w:numPr>
        <w:shd w:val="clear" w:color="auto" w:fill="auto"/>
        <w:tabs>
          <w:tab w:val="left" w:pos="1415"/>
        </w:tabs>
        <w:ind w:firstLine="709"/>
      </w:pPr>
      <w:r w:rsidRPr="00B729BC">
        <w:t>Настоящий Регламент учета и анализа реализованных рисков АО «Шардаринская ГЭС» (далее - Регламент) регулирует порядок учета, ведения и накопления статистических данных по реализованным рискам в базе данных по реализованным рискам (далее - База данных), а также порядок взаимодействия структурных подразделений АО «Шардаринская ГЭС» (далее - Общество) при информировании структурного подразделения/работника, ответственного за управление рисками о реализованных рисках.</w:t>
      </w:r>
    </w:p>
    <w:p w:rsidR="00C1772C" w:rsidRPr="00B729BC" w:rsidRDefault="00C1772C" w:rsidP="00B729BC">
      <w:pPr>
        <w:pStyle w:val="21"/>
        <w:numPr>
          <w:ilvl w:val="0"/>
          <w:numId w:val="15"/>
        </w:numPr>
        <w:shd w:val="clear" w:color="auto" w:fill="auto"/>
        <w:tabs>
          <w:tab w:val="left" w:pos="1415"/>
        </w:tabs>
        <w:ind w:firstLine="709"/>
      </w:pPr>
      <w:r w:rsidRPr="00B729BC">
        <w:t>Основными целями настоящего Регламента являются:</w:t>
      </w:r>
    </w:p>
    <w:p w:rsidR="00C1772C" w:rsidRPr="00B729BC" w:rsidRDefault="00C1772C" w:rsidP="00B729BC">
      <w:pPr>
        <w:pStyle w:val="21"/>
        <w:numPr>
          <w:ilvl w:val="0"/>
          <w:numId w:val="16"/>
        </w:numPr>
        <w:shd w:val="clear" w:color="auto" w:fill="auto"/>
        <w:tabs>
          <w:tab w:val="left" w:pos="1415"/>
        </w:tabs>
        <w:ind w:firstLine="709"/>
      </w:pPr>
      <w:r w:rsidRPr="00B729BC">
        <w:t>накопление статистических данных о реализованных рисках и соответствующих потерях, которые позволят проводить объективную оценку идентифицированных рисков, осуществлять экономически обоснованное страхование идентифицированных рисков и обеспечит адекватное распределение капитала;</w:t>
      </w:r>
    </w:p>
    <w:p w:rsidR="00C1772C" w:rsidRPr="00B729BC" w:rsidRDefault="00C1772C" w:rsidP="00B729BC">
      <w:pPr>
        <w:pStyle w:val="21"/>
        <w:numPr>
          <w:ilvl w:val="0"/>
          <w:numId w:val="16"/>
        </w:numPr>
        <w:shd w:val="clear" w:color="auto" w:fill="auto"/>
        <w:tabs>
          <w:tab w:val="left" w:pos="1415"/>
        </w:tabs>
        <w:ind w:firstLine="709"/>
      </w:pPr>
      <w:r w:rsidRPr="00B729BC">
        <w:t>проведение анализа реализованных рисков с целью уменьшения вероятности повторения событий реализованных рисков и повышение предсказуемости в управлении рисками;</w:t>
      </w:r>
    </w:p>
    <w:p w:rsidR="00C1772C" w:rsidRPr="00B729BC" w:rsidRDefault="00C1772C" w:rsidP="00B729BC">
      <w:pPr>
        <w:pStyle w:val="21"/>
        <w:numPr>
          <w:ilvl w:val="0"/>
          <w:numId w:val="16"/>
        </w:numPr>
        <w:shd w:val="clear" w:color="auto" w:fill="auto"/>
        <w:tabs>
          <w:tab w:val="left" w:pos="1415"/>
        </w:tabs>
        <w:ind w:firstLine="709"/>
      </w:pPr>
      <w:r w:rsidRPr="00B729BC">
        <w:t>выработка осознанного подхода в управлении рисками у владельцев рисков в структурных подразделениях.</w:t>
      </w:r>
    </w:p>
    <w:p w:rsidR="00C1772C" w:rsidRPr="00B729BC" w:rsidRDefault="00C1772C" w:rsidP="00B729BC">
      <w:pPr>
        <w:pStyle w:val="21"/>
        <w:numPr>
          <w:ilvl w:val="0"/>
          <w:numId w:val="15"/>
        </w:numPr>
        <w:shd w:val="clear" w:color="auto" w:fill="auto"/>
        <w:tabs>
          <w:tab w:val="left" w:pos="1415"/>
        </w:tabs>
        <w:ind w:firstLine="709"/>
      </w:pPr>
      <w:r w:rsidRPr="00B729BC">
        <w:t>Основные задачи организации ведения Базы данных:</w:t>
      </w:r>
    </w:p>
    <w:p w:rsidR="00C1772C" w:rsidRPr="00B729BC" w:rsidRDefault="00C1772C" w:rsidP="00B729BC">
      <w:pPr>
        <w:pStyle w:val="21"/>
        <w:numPr>
          <w:ilvl w:val="0"/>
          <w:numId w:val="17"/>
        </w:numPr>
        <w:shd w:val="clear" w:color="auto" w:fill="auto"/>
        <w:tabs>
          <w:tab w:val="left" w:pos="1415"/>
        </w:tabs>
        <w:ind w:firstLine="709"/>
      </w:pPr>
      <w:r w:rsidRPr="00B729BC">
        <w:t>обеспечение учета данных об убытках вследствие событий реализации рисков в Обществе;</w:t>
      </w:r>
    </w:p>
    <w:p w:rsidR="00C1772C" w:rsidRPr="00B729BC" w:rsidRDefault="00C1772C" w:rsidP="00B729BC">
      <w:pPr>
        <w:pStyle w:val="21"/>
        <w:numPr>
          <w:ilvl w:val="0"/>
          <w:numId w:val="17"/>
        </w:numPr>
        <w:shd w:val="clear" w:color="auto" w:fill="auto"/>
        <w:tabs>
          <w:tab w:val="left" w:pos="1415"/>
        </w:tabs>
        <w:spacing w:after="633"/>
        <w:ind w:firstLine="709"/>
      </w:pPr>
      <w:r w:rsidRPr="00B729BC">
        <w:t>обеспечение наличия полной, достоверной и своевременной информации о событиях реализованных рисков в Обществе.</w:t>
      </w:r>
    </w:p>
    <w:p w:rsidR="00C1772C" w:rsidRPr="00B729BC" w:rsidRDefault="00C1772C" w:rsidP="00B729BC">
      <w:pPr>
        <w:pStyle w:val="30"/>
        <w:shd w:val="clear" w:color="auto" w:fill="auto"/>
        <w:spacing w:before="0" w:after="234" w:line="280" w:lineRule="exact"/>
        <w:ind w:firstLine="709"/>
      </w:pPr>
      <w:r w:rsidRPr="00B729BC">
        <w:t>2 Область применения</w:t>
      </w:r>
    </w:p>
    <w:p w:rsidR="00C1772C" w:rsidRPr="00B729BC" w:rsidRDefault="00C1772C" w:rsidP="00B729BC">
      <w:pPr>
        <w:pStyle w:val="21"/>
        <w:numPr>
          <w:ilvl w:val="0"/>
          <w:numId w:val="15"/>
        </w:numPr>
        <w:shd w:val="clear" w:color="auto" w:fill="auto"/>
        <w:tabs>
          <w:tab w:val="left" w:pos="1415"/>
        </w:tabs>
        <w:ind w:firstLine="709"/>
      </w:pPr>
      <w:r w:rsidRPr="00B729BC">
        <w:t>Регламент является нормативным документом и применяется при осуществлении мероприятий по заполнению Базы данных по реализованным рискам Общества. Регламент обязателен для ознакомления и соблюдения работниками всех уровней и всех структурных подразделений Общества, а также структурными подразделениями/работниками, ответственными за управление рисками.</w:t>
      </w:r>
    </w:p>
    <w:p w:rsidR="00C1772C" w:rsidRPr="00B729BC" w:rsidRDefault="00C1772C" w:rsidP="00B729BC">
      <w:pPr>
        <w:pStyle w:val="21"/>
        <w:numPr>
          <w:ilvl w:val="0"/>
          <w:numId w:val="15"/>
        </w:numPr>
        <w:shd w:val="clear" w:color="auto" w:fill="auto"/>
        <w:tabs>
          <w:tab w:val="left" w:pos="1415"/>
        </w:tabs>
        <w:ind w:firstLine="709"/>
      </w:pPr>
      <w:r w:rsidRPr="00B729BC">
        <w:t>Отчеты по реализованным рискам Обществом сдаются в АО «Самрук-Энерго» в рамках ежеквартальных отчетов по рискам и/или в виде писем, докладов в Общество если событие реализованного риска произошло раньше отчетной даты и его последствия оказали значительное негативное влияние на финансовые показатели Общества, на окружающую среду, привели к травматизму на производстве, срыву государственных и/или инвестиционных программ.</w:t>
      </w:r>
    </w:p>
    <w:p w:rsidR="00C1772C" w:rsidRPr="00B729BC" w:rsidRDefault="00C1772C" w:rsidP="00B729BC">
      <w:pPr>
        <w:pStyle w:val="21"/>
        <w:shd w:val="clear" w:color="auto" w:fill="auto"/>
        <w:tabs>
          <w:tab w:val="left" w:pos="1415"/>
        </w:tabs>
        <w:ind w:firstLine="709"/>
      </w:pPr>
    </w:p>
    <w:p w:rsidR="00C1772C" w:rsidRPr="00B729BC" w:rsidRDefault="00C1772C" w:rsidP="00B729BC">
      <w:pPr>
        <w:pStyle w:val="a6"/>
        <w:shd w:val="clear" w:color="auto" w:fill="auto"/>
        <w:spacing w:line="280" w:lineRule="exact"/>
        <w:ind w:firstLine="709"/>
        <w:jc w:val="center"/>
      </w:pPr>
      <w:r w:rsidRPr="00B729BC">
        <w:t>3 Определения и сокращения</w:t>
      </w:r>
    </w:p>
    <w:p w:rsidR="00C1772C" w:rsidRPr="00B729BC" w:rsidRDefault="00C1772C" w:rsidP="00B729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72C" w:rsidRPr="00B729BC" w:rsidRDefault="00C1772C" w:rsidP="00B729BC">
      <w:pPr>
        <w:pStyle w:val="21"/>
        <w:numPr>
          <w:ilvl w:val="0"/>
          <w:numId w:val="15"/>
        </w:numPr>
        <w:shd w:val="clear" w:color="auto" w:fill="auto"/>
        <w:tabs>
          <w:tab w:val="left" w:pos="1403"/>
        </w:tabs>
        <w:spacing w:before="230"/>
        <w:ind w:firstLine="709"/>
      </w:pPr>
      <w:r w:rsidRPr="00B729BC">
        <w:t>В настоящем Регламенте применяются следующие определения и сокращения:</w:t>
      </w:r>
    </w:p>
    <w:p w:rsidR="00C1772C" w:rsidRPr="00B729BC" w:rsidRDefault="00C1772C" w:rsidP="00B729BC">
      <w:pPr>
        <w:pStyle w:val="21"/>
        <w:numPr>
          <w:ilvl w:val="0"/>
          <w:numId w:val="18"/>
        </w:numPr>
        <w:shd w:val="clear" w:color="auto" w:fill="auto"/>
        <w:tabs>
          <w:tab w:val="left" w:pos="1403"/>
        </w:tabs>
        <w:ind w:firstLine="709"/>
      </w:pPr>
      <w:r w:rsidRPr="00B729BC">
        <w:rPr>
          <w:rStyle w:val="22"/>
        </w:rPr>
        <w:t xml:space="preserve">База данных по реализованным рискам </w:t>
      </w:r>
      <w:r w:rsidRPr="00B729BC">
        <w:t xml:space="preserve">- совокупность данных по реализованным рискам, организованных в соответствии с </w:t>
      </w:r>
      <w:r w:rsidRPr="005A20CE">
        <w:t>формой ФЗ 01 Р 22-01-01-15</w:t>
      </w:r>
      <w:r w:rsidRPr="00B729BC">
        <w:t xml:space="preserve"> </w:t>
      </w:r>
      <w:r w:rsidRPr="00B729BC">
        <w:lastRenderedPageBreak/>
        <w:t>настоящего Регламента, описывающей характеристики этих данных;</w:t>
      </w:r>
    </w:p>
    <w:p w:rsidR="00C1772C" w:rsidRPr="00B729BC" w:rsidRDefault="00C1772C" w:rsidP="00B729BC">
      <w:pPr>
        <w:pStyle w:val="21"/>
        <w:numPr>
          <w:ilvl w:val="0"/>
          <w:numId w:val="18"/>
        </w:numPr>
        <w:shd w:val="clear" w:color="auto" w:fill="auto"/>
        <w:tabs>
          <w:tab w:val="left" w:pos="1403"/>
        </w:tabs>
        <w:ind w:firstLine="709"/>
      </w:pPr>
      <w:r w:rsidRPr="00B729BC">
        <w:rPr>
          <w:rStyle w:val="22"/>
        </w:rPr>
        <w:t xml:space="preserve">Реализованный риск </w:t>
      </w:r>
      <w:r w:rsidRPr="00B729BC">
        <w:t>- идентифицированный риск (операционный, финансовый и другие), реализация которого привело к финансовым потерям, потерям рабочего времени, нанесло ущерб репутации Общества, привело к другим последствиям, неблагоприятно отразившимся на деятельности Общества;</w:t>
      </w:r>
    </w:p>
    <w:p w:rsidR="00C1772C" w:rsidRPr="00B729BC" w:rsidRDefault="00C1772C" w:rsidP="00B729BC">
      <w:pPr>
        <w:pStyle w:val="21"/>
        <w:numPr>
          <w:ilvl w:val="0"/>
          <w:numId w:val="18"/>
        </w:numPr>
        <w:shd w:val="clear" w:color="auto" w:fill="auto"/>
        <w:tabs>
          <w:tab w:val="left" w:pos="1403"/>
        </w:tabs>
        <w:ind w:firstLine="709"/>
      </w:pPr>
      <w:r w:rsidRPr="00B729BC">
        <w:rPr>
          <w:rStyle w:val="22"/>
        </w:rPr>
        <w:t xml:space="preserve">Владелец риска </w:t>
      </w:r>
      <w:r w:rsidRPr="00B729BC">
        <w:t>- структурное подразделение и/или работник структурного подразделения Общества ответственное/ый за все аспекты управления определенным риском, определенных в Политике управления рисками АО «Шардаринская ГЭС»;</w:t>
      </w:r>
    </w:p>
    <w:p w:rsidR="00C1772C" w:rsidRPr="00B729BC" w:rsidRDefault="00C1772C" w:rsidP="00B729BC">
      <w:pPr>
        <w:pStyle w:val="21"/>
        <w:numPr>
          <w:ilvl w:val="0"/>
          <w:numId w:val="18"/>
        </w:numPr>
        <w:shd w:val="clear" w:color="auto" w:fill="auto"/>
        <w:tabs>
          <w:tab w:val="left" w:pos="1403"/>
        </w:tabs>
        <w:ind w:firstLine="709"/>
      </w:pPr>
      <w:r w:rsidRPr="00B729BC">
        <w:rPr>
          <w:rStyle w:val="22"/>
        </w:rPr>
        <w:t xml:space="preserve">Риск-координатор </w:t>
      </w:r>
      <w:r w:rsidRPr="00B729BC">
        <w:t>- работник ответственный за идентификацию и оценку рисков в своем структурном подразделении, а также за обеспечение соответствия управления рисками структурного подразделения с настоящим Регламентом и другими внутренними документами по управлению рисками Общества, утвержденными компетентными органами Общества;</w:t>
      </w:r>
    </w:p>
    <w:p w:rsidR="00C1772C" w:rsidRPr="00B729BC" w:rsidRDefault="00C1772C" w:rsidP="00B729BC">
      <w:pPr>
        <w:pStyle w:val="21"/>
        <w:numPr>
          <w:ilvl w:val="0"/>
          <w:numId w:val="18"/>
        </w:numPr>
        <w:shd w:val="clear" w:color="auto" w:fill="auto"/>
        <w:tabs>
          <w:tab w:val="left" w:pos="1403"/>
        </w:tabs>
        <w:ind w:firstLine="709"/>
      </w:pPr>
      <w:r w:rsidRPr="00B729BC">
        <w:rPr>
          <w:rStyle w:val="22"/>
        </w:rPr>
        <w:t xml:space="preserve">План мероприятий </w:t>
      </w:r>
      <w:r w:rsidRPr="00B729BC">
        <w:t>- план действий, необходимый для управления идентифицированными рисками, а также уменьшения последствий реализованных рисков;</w:t>
      </w:r>
    </w:p>
    <w:p w:rsidR="00C1772C" w:rsidRPr="00B729BC" w:rsidRDefault="00C1772C" w:rsidP="00B729BC">
      <w:pPr>
        <w:pStyle w:val="21"/>
        <w:numPr>
          <w:ilvl w:val="0"/>
          <w:numId w:val="18"/>
        </w:numPr>
        <w:shd w:val="clear" w:color="auto" w:fill="auto"/>
        <w:tabs>
          <w:tab w:val="left" w:pos="1403"/>
        </w:tabs>
        <w:ind w:firstLine="709"/>
      </w:pPr>
      <w:r w:rsidRPr="00B729BC">
        <w:rPr>
          <w:rStyle w:val="22"/>
        </w:rPr>
        <w:t xml:space="preserve">Дисциплинарная комиссия </w:t>
      </w:r>
      <w:r w:rsidRPr="00B729BC">
        <w:t>- совещательный орган, созданный в целях рассмотрения случаев неисполнения или ненадлежащего исполнения трудовых обязанностей работниками Общества;</w:t>
      </w:r>
    </w:p>
    <w:p w:rsidR="00C1772C" w:rsidRPr="00B729BC" w:rsidRDefault="00C1772C" w:rsidP="00B729BC">
      <w:pPr>
        <w:pStyle w:val="21"/>
        <w:numPr>
          <w:ilvl w:val="0"/>
          <w:numId w:val="18"/>
        </w:numPr>
        <w:shd w:val="clear" w:color="auto" w:fill="auto"/>
        <w:tabs>
          <w:tab w:val="left" w:pos="1403"/>
        </w:tabs>
        <w:spacing w:after="633"/>
        <w:ind w:firstLine="709"/>
      </w:pPr>
      <w:r w:rsidRPr="00B729BC">
        <w:rPr>
          <w:rStyle w:val="22"/>
        </w:rPr>
        <w:t xml:space="preserve">Риск-менеджер </w:t>
      </w:r>
      <w:r w:rsidRPr="00B729BC">
        <w:t>– работник Общества, ответственный за управление рисками.</w:t>
      </w:r>
    </w:p>
    <w:p w:rsidR="00B37646" w:rsidRPr="00B729BC" w:rsidRDefault="00B729BC" w:rsidP="00B729BC">
      <w:pPr>
        <w:pStyle w:val="30"/>
        <w:shd w:val="clear" w:color="auto" w:fill="auto"/>
        <w:tabs>
          <w:tab w:val="left" w:pos="4410"/>
        </w:tabs>
        <w:spacing w:before="0" w:after="299" w:line="280" w:lineRule="exact"/>
        <w:ind w:left="709"/>
      </w:pPr>
      <w:r w:rsidRPr="00B729BC">
        <w:t xml:space="preserve">4 </w:t>
      </w:r>
      <w:r w:rsidR="00F97A7D" w:rsidRPr="00B729BC">
        <w:t>Ответственность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3"/>
        </w:tabs>
        <w:ind w:firstLine="709"/>
      </w:pPr>
      <w:r w:rsidRPr="00B729BC">
        <w:t>Руководители структурных подразделений Общества ответственны за:</w:t>
      </w:r>
    </w:p>
    <w:p w:rsidR="00624501" w:rsidRPr="00B729BC" w:rsidRDefault="00F97A7D" w:rsidP="00B729BC">
      <w:pPr>
        <w:pStyle w:val="21"/>
        <w:numPr>
          <w:ilvl w:val="0"/>
          <w:numId w:val="7"/>
        </w:numPr>
        <w:shd w:val="clear" w:color="auto" w:fill="auto"/>
        <w:tabs>
          <w:tab w:val="left" w:pos="1407"/>
        </w:tabs>
        <w:ind w:firstLine="709"/>
      </w:pPr>
      <w:r w:rsidRPr="00B729BC">
        <w:t xml:space="preserve">управление рисками подотчетного подразделения с использованием инструментов и методов управления рисками в соответствии с Политикой управления </w:t>
      </w:r>
      <w:r w:rsidRPr="00B729BC">
        <w:rPr>
          <w:rStyle w:val="212pt"/>
          <w:rFonts w:eastAsia="Arial Unicode MS"/>
          <w:sz w:val="28"/>
          <w:szCs w:val="28"/>
        </w:rPr>
        <w:t xml:space="preserve">рисками </w:t>
      </w:r>
      <w:r w:rsidRPr="00B729BC">
        <w:t>АО «</w:t>
      </w:r>
      <w:r w:rsidR="00DB2565" w:rsidRPr="00B729BC">
        <w:t>Шардаринская ГЭС</w:t>
      </w:r>
      <w:r w:rsidRPr="00B729BC">
        <w:t>»;</w:t>
      </w:r>
    </w:p>
    <w:p w:rsidR="00B37646" w:rsidRPr="00B729BC" w:rsidRDefault="00F97A7D" w:rsidP="00B729BC">
      <w:pPr>
        <w:pStyle w:val="21"/>
        <w:numPr>
          <w:ilvl w:val="0"/>
          <w:numId w:val="7"/>
        </w:numPr>
        <w:shd w:val="clear" w:color="auto" w:fill="auto"/>
        <w:tabs>
          <w:tab w:val="left" w:pos="1407"/>
        </w:tabs>
        <w:ind w:firstLine="709"/>
      </w:pPr>
      <w:r w:rsidRPr="00B729BC">
        <w:t>определение в подотчетном подразделении риск-координатора для участия в управлении рисками;</w:t>
      </w:r>
    </w:p>
    <w:p w:rsidR="00B37646" w:rsidRPr="00B729BC" w:rsidRDefault="00F97A7D" w:rsidP="00B729BC">
      <w:pPr>
        <w:pStyle w:val="21"/>
        <w:numPr>
          <w:ilvl w:val="0"/>
          <w:numId w:val="7"/>
        </w:numPr>
        <w:shd w:val="clear" w:color="auto" w:fill="auto"/>
        <w:tabs>
          <w:tab w:val="left" w:pos="1407"/>
        </w:tabs>
        <w:ind w:firstLine="709"/>
      </w:pPr>
      <w:r w:rsidRPr="00B729BC">
        <w:t>своевременное обеспечение передачи информации о событиях реализованного риска риск-координатору (до конца рабочего дня, следующего за днем фиксации события реализации риска) для занесения отчета в Базу данных;</w:t>
      </w:r>
    </w:p>
    <w:p w:rsidR="00B37646" w:rsidRPr="00B729BC" w:rsidRDefault="00F97A7D" w:rsidP="00B729BC">
      <w:pPr>
        <w:pStyle w:val="21"/>
        <w:numPr>
          <w:ilvl w:val="0"/>
          <w:numId w:val="7"/>
        </w:numPr>
        <w:shd w:val="clear" w:color="auto" w:fill="auto"/>
        <w:tabs>
          <w:tab w:val="left" w:pos="1407"/>
        </w:tabs>
        <w:ind w:firstLine="709"/>
      </w:pPr>
      <w:r w:rsidRPr="00B729BC">
        <w:t>проверку информации по реализованным рискам, собранной риск- координаторами;</w:t>
      </w:r>
    </w:p>
    <w:p w:rsidR="00B37646" w:rsidRPr="00B729BC" w:rsidRDefault="00F97A7D" w:rsidP="00B729BC">
      <w:pPr>
        <w:pStyle w:val="21"/>
        <w:numPr>
          <w:ilvl w:val="0"/>
          <w:numId w:val="7"/>
        </w:numPr>
        <w:shd w:val="clear" w:color="auto" w:fill="auto"/>
        <w:tabs>
          <w:tab w:val="left" w:pos="1407"/>
        </w:tabs>
        <w:ind w:firstLine="709"/>
      </w:pPr>
      <w:r w:rsidRPr="00B729BC">
        <w:t>обеспечение информативности работников своего подразделения о событиях реализованного риска.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7"/>
        </w:tabs>
        <w:ind w:firstLine="709"/>
      </w:pPr>
      <w:r w:rsidRPr="00B729BC">
        <w:t>Риск-координаторы ответственны за:</w:t>
      </w:r>
    </w:p>
    <w:p w:rsidR="00B37646" w:rsidRPr="00B729BC" w:rsidRDefault="00F97A7D" w:rsidP="00B729BC">
      <w:pPr>
        <w:pStyle w:val="21"/>
        <w:numPr>
          <w:ilvl w:val="0"/>
          <w:numId w:val="8"/>
        </w:numPr>
        <w:shd w:val="clear" w:color="auto" w:fill="auto"/>
        <w:tabs>
          <w:tab w:val="left" w:pos="1407"/>
        </w:tabs>
        <w:ind w:firstLine="709"/>
      </w:pPr>
      <w:r w:rsidRPr="00B729BC">
        <w:t>предоставление полной и достоверной информации о событиях реализованного риска</w:t>
      </w:r>
      <w:r w:rsidR="000A18D9" w:rsidRPr="00B729BC">
        <w:t xml:space="preserve"> - риск-менеджеру </w:t>
      </w:r>
      <w:r w:rsidRPr="00B729BC">
        <w:t>(до конца рабочего дня, следующего за днем фиксации события реализации риска);</w:t>
      </w:r>
    </w:p>
    <w:p w:rsidR="00B37646" w:rsidRPr="00B729BC" w:rsidRDefault="00F97A7D" w:rsidP="00B729BC">
      <w:pPr>
        <w:pStyle w:val="21"/>
        <w:numPr>
          <w:ilvl w:val="0"/>
          <w:numId w:val="8"/>
        </w:numPr>
        <w:shd w:val="clear" w:color="auto" w:fill="auto"/>
        <w:tabs>
          <w:tab w:val="left" w:pos="1407"/>
        </w:tabs>
        <w:ind w:firstLine="709"/>
      </w:pPr>
      <w:r w:rsidRPr="00B729BC">
        <w:t xml:space="preserve">проведение анализа причин событий реализованных рисков и разработку, при необходимости, Плана мероприятий совместно с </w:t>
      </w:r>
      <w:r w:rsidR="000A18D9" w:rsidRPr="00B729BC">
        <w:t>риск-менеджером</w:t>
      </w:r>
      <w:r w:rsidRPr="00B729BC">
        <w:t xml:space="preserve"> в целях предотвращения их повторения в будущем.</w:t>
      </w:r>
    </w:p>
    <w:p w:rsidR="00B37646" w:rsidRPr="00B729BC" w:rsidRDefault="000A18D9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7"/>
        </w:tabs>
        <w:ind w:firstLine="709"/>
      </w:pPr>
      <w:r w:rsidRPr="00B729BC">
        <w:t>Риск-менеджер</w:t>
      </w:r>
      <w:r w:rsidR="00F97A7D" w:rsidRPr="00B729BC">
        <w:t xml:space="preserve"> несет ответственность за:</w:t>
      </w:r>
    </w:p>
    <w:p w:rsidR="00B37646" w:rsidRPr="00B729BC" w:rsidRDefault="00F97A7D" w:rsidP="00B729BC">
      <w:pPr>
        <w:pStyle w:val="21"/>
        <w:numPr>
          <w:ilvl w:val="0"/>
          <w:numId w:val="9"/>
        </w:numPr>
        <w:shd w:val="clear" w:color="auto" w:fill="auto"/>
        <w:tabs>
          <w:tab w:val="left" w:pos="1407"/>
        </w:tabs>
        <w:ind w:firstLine="709"/>
      </w:pPr>
      <w:r w:rsidRPr="00B729BC">
        <w:t>управление настоящим Регламентом;</w:t>
      </w:r>
    </w:p>
    <w:p w:rsidR="00B37646" w:rsidRPr="00B729BC" w:rsidRDefault="00F97A7D" w:rsidP="00B729BC">
      <w:pPr>
        <w:pStyle w:val="21"/>
        <w:numPr>
          <w:ilvl w:val="0"/>
          <w:numId w:val="9"/>
        </w:numPr>
        <w:shd w:val="clear" w:color="auto" w:fill="auto"/>
        <w:tabs>
          <w:tab w:val="left" w:pos="1407"/>
        </w:tabs>
        <w:ind w:firstLine="709"/>
      </w:pPr>
      <w:r w:rsidRPr="00B729BC">
        <w:lastRenderedPageBreak/>
        <w:t>своевременное заполнение Базы данных фактами, предоставленными риск-координаторами;</w:t>
      </w:r>
    </w:p>
    <w:p w:rsidR="00B37646" w:rsidRPr="00B729BC" w:rsidRDefault="00F97A7D" w:rsidP="00B729BC">
      <w:pPr>
        <w:pStyle w:val="21"/>
        <w:numPr>
          <w:ilvl w:val="0"/>
          <w:numId w:val="9"/>
        </w:numPr>
        <w:shd w:val="clear" w:color="auto" w:fill="auto"/>
        <w:tabs>
          <w:tab w:val="left" w:pos="1407"/>
        </w:tabs>
        <w:ind w:firstLine="709"/>
      </w:pPr>
      <w:r w:rsidRPr="00B729BC">
        <w:t>обучение и консультирование риск-координаторов;</w:t>
      </w:r>
    </w:p>
    <w:p w:rsidR="00B37646" w:rsidRPr="00B729BC" w:rsidRDefault="00F97A7D" w:rsidP="00B729BC">
      <w:pPr>
        <w:pStyle w:val="21"/>
        <w:numPr>
          <w:ilvl w:val="0"/>
          <w:numId w:val="9"/>
        </w:numPr>
        <w:shd w:val="clear" w:color="auto" w:fill="auto"/>
        <w:tabs>
          <w:tab w:val="left" w:pos="1407"/>
        </w:tabs>
        <w:ind w:firstLine="709"/>
      </w:pPr>
      <w:r w:rsidRPr="00B729BC">
        <w:t>определение минимальных требований для событий реализованных рисков;</w:t>
      </w:r>
    </w:p>
    <w:p w:rsidR="00B37646" w:rsidRPr="00B729BC" w:rsidRDefault="00F97A7D" w:rsidP="00B729BC">
      <w:pPr>
        <w:pStyle w:val="21"/>
        <w:numPr>
          <w:ilvl w:val="0"/>
          <w:numId w:val="9"/>
        </w:numPr>
        <w:shd w:val="clear" w:color="auto" w:fill="auto"/>
        <w:tabs>
          <w:tab w:val="left" w:pos="1407"/>
        </w:tabs>
        <w:ind w:firstLine="709"/>
      </w:pPr>
      <w:r w:rsidRPr="00B729BC">
        <w:t>координацию действий в случае реализации рисков, затрагивающих несколько структурных подразделений (кросс-функциональных) рисков;</w:t>
      </w:r>
    </w:p>
    <w:p w:rsidR="00B37646" w:rsidRPr="00B729BC" w:rsidRDefault="00F97A7D" w:rsidP="00B729BC">
      <w:pPr>
        <w:pStyle w:val="21"/>
        <w:numPr>
          <w:ilvl w:val="0"/>
          <w:numId w:val="9"/>
        </w:numPr>
        <w:shd w:val="clear" w:color="auto" w:fill="auto"/>
        <w:tabs>
          <w:tab w:val="left" w:pos="1407"/>
        </w:tabs>
        <w:ind w:firstLine="709"/>
      </w:pPr>
      <w:r w:rsidRPr="00B729BC">
        <w:t>предоставление отчетности, основанной на анализе Базы данных на рассмотрение Совета директоров в сроки, установленные Политикой управления рисками АО «</w:t>
      </w:r>
      <w:r w:rsidR="000A18D9" w:rsidRPr="00B729BC">
        <w:t>Шардаринская ГЭС</w:t>
      </w:r>
      <w:r w:rsidRPr="00B729BC">
        <w:t>»;</w:t>
      </w:r>
    </w:p>
    <w:p w:rsidR="00B37646" w:rsidRPr="00B729BC" w:rsidRDefault="00F97A7D" w:rsidP="00B729BC">
      <w:pPr>
        <w:pStyle w:val="21"/>
        <w:numPr>
          <w:ilvl w:val="0"/>
          <w:numId w:val="9"/>
        </w:numPr>
        <w:shd w:val="clear" w:color="auto" w:fill="auto"/>
        <w:tabs>
          <w:tab w:val="left" w:pos="1407"/>
        </w:tabs>
        <w:ind w:firstLine="709"/>
      </w:pPr>
      <w:r w:rsidRPr="00B729BC">
        <w:t>информирование Дисциплинарной комиссии Общества о неоднократных фактах недолжной работы по управлению рисками (в частности, за не предоставление информации о реализованных рисках) риск-координаторов для последующего вынесения на рассмотрение Дисциплинарной комиссии Общества.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7"/>
        </w:tabs>
        <w:ind w:firstLine="709"/>
      </w:pPr>
      <w:r w:rsidRPr="00B729BC">
        <w:t xml:space="preserve">Каждый сотрудник Общества несет ответственность за предоставление информации по реализованным рискам риск-координатору своего структурного подразделения или </w:t>
      </w:r>
      <w:r w:rsidR="000A18D9" w:rsidRPr="00B729BC">
        <w:t>риск-менеджеру</w:t>
      </w:r>
      <w:r w:rsidRPr="00B729BC">
        <w:t>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7"/>
        </w:tabs>
        <w:ind w:firstLine="709"/>
      </w:pPr>
      <w:r w:rsidRPr="00B729BC">
        <w:t xml:space="preserve">Нарушение норм настоящего Регламента, а также несвоевременное выявление реализовавшихся рисков и информирование </w:t>
      </w:r>
      <w:r w:rsidR="000A18D9" w:rsidRPr="00B729BC">
        <w:t>риск-менеджера</w:t>
      </w:r>
      <w:r w:rsidRPr="00B729BC">
        <w:t xml:space="preserve"> влечет применение дисциплинарных мер наказания в отношении ответственных работников Общества.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7"/>
        </w:tabs>
        <w:ind w:firstLine="709"/>
      </w:pPr>
      <w:r w:rsidRPr="00B729BC">
        <w:t>Риск-координатор несет ответственность за соответствие описания и анализа рисковых событий принципам, установленным настоящим Регламентом.</w:t>
      </w:r>
    </w:p>
    <w:p w:rsidR="00B37646" w:rsidRPr="00B729BC" w:rsidRDefault="00B37646" w:rsidP="00B729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7646" w:rsidRPr="00B729BC" w:rsidRDefault="00B729BC" w:rsidP="00B729BC">
      <w:pPr>
        <w:pStyle w:val="10"/>
        <w:keepNext/>
        <w:keepLines/>
        <w:shd w:val="clear" w:color="auto" w:fill="auto"/>
        <w:tabs>
          <w:tab w:val="left" w:pos="2248"/>
        </w:tabs>
        <w:spacing w:before="258" w:after="299" w:line="280" w:lineRule="exact"/>
        <w:ind w:left="709"/>
      </w:pPr>
      <w:bookmarkStart w:id="2" w:name="bookmark1"/>
      <w:r w:rsidRPr="00B729BC">
        <w:t xml:space="preserve">5 </w:t>
      </w:r>
      <w:r w:rsidR="00F97A7D" w:rsidRPr="00B729BC">
        <w:t>Нормативные ссылки и сопутствующие документы</w:t>
      </w:r>
      <w:bookmarkEnd w:id="2"/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ind w:firstLine="709"/>
      </w:pPr>
      <w:r w:rsidRPr="00B729BC">
        <w:t>Настоящий Регламент разработан с учетом требований законодательства Республики Казахстан, и следующих внутренних нормативных документов Общества:</w:t>
      </w:r>
    </w:p>
    <w:p w:rsidR="00B37646" w:rsidRPr="00B729BC" w:rsidRDefault="00F97A7D" w:rsidP="00B729BC">
      <w:pPr>
        <w:pStyle w:val="21"/>
        <w:numPr>
          <w:ilvl w:val="0"/>
          <w:numId w:val="10"/>
        </w:numPr>
        <w:shd w:val="clear" w:color="auto" w:fill="auto"/>
        <w:tabs>
          <w:tab w:val="left" w:pos="1406"/>
        </w:tabs>
        <w:spacing w:line="346" w:lineRule="exact"/>
        <w:ind w:firstLine="709"/>
      </w:pPr>
      <w:r w:rsidRPr="00B729BC">
        <w:t>Внутренние нормативные документы Общества в области управления рисками;</w:t>
      </w:r>
    </w:p>
    <w:p w:rsidR="00B37646" w:rsidRPr="00B729BC" w:rsidRDefault="00F97A7D" w:rsidP="00B729BC">
      <w:pPr>
        <w:pStyle w:val="21"/>
        <w:numPr>
          <w:ilvl w:val="0"/>
          <w:numId w:val="10"/>
        </w:numPr>
        <w:shd w:val="clear" w:color="auto" w:fill="auto"/>
        <w:tabs>
          <w:tab w:val="left" w:pos="1406"/>
        </w:tabs>
        <w:spacing w:line="280" w:lineRule="exact"/>
        <w:ind w:firstLine="709"/>
      </w:pPr>
      <w:r w:rsidRPr="00B729BC">
        <w:t>Регламент учета и анализа реализованных рисков АО «Самрук-</w:t>
      </w:r>
      <w:r w:rsidR="000A18D9" w:rsidRPr="00B729BC">
        <w:t>Энерго</w:t>
      </w:r>
      <w:r w:rsidRPr="00B729BC">
        <w:t>»;</w:t>
      </w:r>
    </w:p>
    <w:p w:rsidR="000A18D9" w:rsidRPr="00B729BC" w:rsidRDefault="000A18D9" w:rsidP="00B729BC">
      <w:pPr>
        <w:pStyle w:val="21"/>
        <w:shd w:val="clear" w:color="auto" w:fill="auto"/>
        <w:tabs>
          <w:tab w:val="left" w:pos="1406"/>
        </w:tabs>
        <w:spacing w:line="280" w:lineRule="exact"/>
        <w:ind w:firstLine="709"/>
      </w:pPr>
    </w:p>
    <w:p w:rsidR="00B37646" w:rsidRPr="00B729BC" w:rsidRDefault="00B729BC" w:rsidP="00B729BC">
      <w:pPr>
        <w:pStyle w:val="10"/>
        <w:keepNext/>
        <w:keepLines/>
        <w:shd w:val="clear" w:color="auto" w:fill="auto"/>
        <w:tabs>
          <w:tab w:val="left" w:pos="2998"/>
        </w:tabs>
        <w:spacing w:after="173" w:line="280" w:lineRule="exact"/>
        <w:ind w:left="709"/>
      </w:pPr>
      <w:bookmarkStart w:id="3" w:name="bookmark2"/>
      <w:r w:rsidRPr="00B729BC">
        <w:t xml:space="preserve">6 </w:t>
      </w:r>
      <w:r w:rsidR="00F97A7D" w:rsidRPr="00B729BC">
        <w:t>Классификация реализованных рисков</w:t>
      </w:r>
      <w:bookmarkEnd w:id="3"/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spacing w:line="341" w:lineRule="exact"/>
        <w:ind w:firstLine="709"/>
      </w:pPr>
      <w:r w:rsidRPr="00B729BC">
        <w:t>Реализованные риски классифицируются по событиям, причинам и направлениям деятельности согласно Правилам идентификации и оценки рисков</w:t>
      </w:r>
      <w:r w:rsidR="000A18D9" w:rsidRPr="00B729BC">
        <w:t xml:space="preserve"> Общества</w:t>
      </w:r>
      <w:r w:rsidRPr="00B729BC">
        <w:t>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ind w:firstLine="709"/>
      </w:pPr>
      <w:r w:rsidRPr="00B729BC">
        <w:t>Реализованные риски могут иметь несколько категорий классификации причин, событий и направлений деятельности, в таких случаях необходимо выбрать одну - наиболее характерную категорию классификации рисков.</w:t>
      </w:r>
    </w:p>
    <w:p w:rsidR="000A18D9" w:rsidRPr="00B729BC" w:rsidRDefault="000A18D9" w:rsidP="00B729BC">
      <w:pPr>
        <w:pStyle w:val="21"/>
        <w:shd w:val="clear" w:color="auto" w:fill="auto"/>
        <w:tabs>
          <w:tab w:val="left" w:pos="1406"/>
        </w:tabs>
        <w:ind w:firstLine="709"/>
      </w:pPr>
    </w:p>
    <w:p w:rsidR="00B37646" w:rsidRPr="00B729BC" w:rsidRDefault="00B729BC" w:rsidP="00B729BC">
      <w:pPr>
        <w:pStyle w:val="10"/>
        <w:keepNext/>
        <w:keepLines/>
        <w:shd w:val="clear" w:color="auto" w:fill="auto"/>
        <w:tabs>
          <w:tab w:val="left" w:pos="2248"/>
        </w:tabs>
        <w:spacing w:after="0" w:line="280" w:lineRule="exact"/>
        <w:ind w:left="709"/>
      </w:pPr>
      <w:bookmarkStart w:id="4" w:name="bookmark3"/>
      <w:r w:rsidRPr="00B729BC">
        <w:t xml:space="preserve">7 </w:t>
      </w:r>
      <w:r w:rsidR="00F97A7D" w:rsidRPr="00B729BC">
        <w:t>Права, обязанности и статус риск-координаторов</w:t>
      </w:r>
      <w:bookmarkEnd w:id="4"/>
    </w:p>
    <w:p w:rsidR="000A18D9" w:rsidRPr="00B729BC" w:rsidRDefault="000A18D9" w:rsidP="00B729BC">
      <w:pPr>
        <w:pStyle w:val="10"/>
        <w:keepNext/>
        <w:keepLines/>
        <w:shd w:val="clear" w:color="auto" w:fill="auto"/>
        <w:tabs>
          <w:tab w:val="left" w:pos="2248"/>
        </w:tabs>
        <w:spacing w:after="0" w:line="280" w:lineRule="exact"/>
        <w:ind w:firstLine="709"/>
        <w:jc w:val="both"/>
      </w:pP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ind w:firstLine="709"/>
      </w:pPr>
      <w:r w:rsidRPr="00B729BC">
        <w:t>В соответствии с настоящим Регламентом, для повышения операционной эффективности управления рисками в структурных подразделениях Общества являющихся владельцами рисков определяются риск-координаторы. В каждом структурном подразделении Общества должен быть минимум 1</w:t>
      </w:r>
      <w:r w:rsidR="000B17DF" w:rsidRPr="00B729BC">
        <w:t xml:space="preserve"> </w:t>
      </w:r>
      <w:r w:rsidRPr="00B729BC">
        <w:t>(один) риск- координатор, определяемый руководителем структурного подразделения.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ind w:firstLine="709"/>
      </w:pPr>
      <w:r w:rsidRPr="00B729BC">
        <w:lastRenderedPageBreak/>
        <w:t>Риск-координаторами назначаются работники, имеющие опыт работы в соответствующем структурном подразделении Общества не менее 1 (одного) года.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ind w:firstLine="709"/>
      </w:pPr>
      <w:r w:rsidRPr="00B729BC">
        <w:t xml:space="preserve">Деятельность риск-координаторов по управлению рисками координируется руководителем структурного подразделения на основании настоящего Регламента и рекомендаций со стороны </w:t>
      </w:r>
      <w:r w:rsidR="000A18D9" w:rsidRPr="00B729BC">
        <w:t>риск-менеджера</w:t>
      </w:r>
      <w:r w:rsidRPr="00B729BC">
        <w:t>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ind w:firstLine="709"/>
      </w:pPr>
      <w:r w:rsidRPr="00B729BC">
        <w:t xml:space="preserve">Риск-координаторы непосредственно взаимодействуют с </w:t>
      </w:r>
      <w:r w:rsidR="000B17DF" w:rsidRPr="00B729BC">
        <w:t>риск-менеджером</w:t>
      </w:r>
      <w:r w:rsidRPr="00B729BC">
        <w:t xml:space="preserve"> в работе по управлению рисками. В период отсутствия риск-координатора его функции выполняет работник структурного подразделения, определенный руководителем структурного подразделения.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ind w:firstLine="709"/>
      </w:pPr>
      <w:r w:rsidRPr="00B729BC">
        <w:t>Риск-координаторы в части управления рисками являются ответственными за выполнение следующих функций:</w:t>
      </w:r>
    </w:p>
    <w:p w:rsidR="00B37646" w:rsidRPr="00B729BC" w:rsidRDefault="00F97A7D" w:rsidP="00B729BC">
      <w:pPr>
        <w:pStyle w:val="21"/>
        <w:shd w:val="clear" w:color="auto" w:fill="auto"/>
        <w:ind w:firstLine="709"/>
      </w:pPr>
      <w:r w:rsidRPr="00B729BC">
        <w:t xml:space="preserve">1) обеспечение квалифицированного и эффективного исполнения ежегодной идентификации и оценки рисков путем участия в планировании и сопровождении деятельности </w:t>
      </w:r>
      <w:r w:rsidR="000B17DF" w:rsidRPr="00B729BC">
        <w:t>риск-менеджера</w:t>
      </w:r>
      <w:r w:rsidRPr="00B729BC">
        <w:t xml:space="preserve"> в процедуре идентификации и оценки </w:t>
      </w:r>
      <w:r w:rsidRPr="00B729BC">
        <w:rPr>
          <w:rStyle w:val="212pt"/>
          <w:sz w:val="28"/>
          <w:szCs w:val="28"/>
        </w:rPr>
        <w:t xml:space="preserve">рисков, </w:t>
      </w:r>
      <w:r w:rsidRPr="00B729BC">
        <w:t>а</w:t>
      </w:r>
      <w:r w:rsidR="00624501" w:rsidRPr="00B729BC">
        <w:t xml:space="preserve"> </w:t>
      </w:r>
      <w:r w:rsidRPr="00B729BC">
        <w:t>также идентификация и оценка новых рисков на протяжении всего отчетного периода;</w:t>
      </w:r>
    </w:p>
    <w:p w:rsidR="00B37646" w:rsidRPr="00B729BC" w:rsidRDefault="00F97A7D" w:rsidP="00B729BC">
      <w:pPr>
        <w:pStyle w:val="21"/>
        <w:numPr>
          <w:ilvl w:val="0"/>
          <w:numId w:val="11"/>
        </w:numPr>
        <w:shd w:val="clear" w:color="auto" w:fill="auto"/>
        <w:tabs>
          <w:tab w:val="left" w:pos="1407"/>
        </w:tabs>
        <w:ind w:firstLine="709"/>
      </w:pPr>
      <w:r w:rsidRPr="00B729BC">
        <w:t>проведение мониторинга и контроля идентифицированных рисков структурного подразделения;</w:t>
      </w:r>
    </w:p>
    <w:p w:rsidR="00B37646" w:rsidRPr="00B729BC" w:rsidRDefault="00F97A7D" w:rsidP="00B729BC">
      <w:pPr>
        <w:pStyle w:val="21"/>
        <w:numPr>
          <w:ilvl w:val="0"/>
          <w:numId w:val="11"/>
        </w:numPr>
        <w:shd w:val="clear" w:color="auto" w:fill="auto"/>
        <w:tabs>
          <w:tab w:val="left" w:pos="1407"/>
        </w:tabs>
        <w:ind w:firstLine="709"/>
      </w:pPr>
      <w:r w:rsidRPr="00B729BC">
        <w:t xml:space="preserve">проведение мониторинга исполнения Плана мероприятий по управлению рисками в структурном подразделении и на ежеквартальной основе предоставлять в </w:t>
      </w:r>
      <w:r w:rsidR="000B17DF" w:rsidRPr="00B729BC">
        <w:t>риск-менеджеру</w:t>
      </w:r>
      <w:r w:rsidRPr="00B729BC">
        <w:t xml:space="preserve"> информацию о выполнении Плана мероприятий по управлению рисками в структурном подразделении;</w:t>
      </w:r>
    </w:p>
    <w:p w:rsidR="00B37646" w:rsidRPr="00B729BC" w:rsidRDefault="00F97A7D" w:rsidP="00B729BC">
      <w:pPr>
        <w:pStyle w:val="21"/>
        <w:numPr>
          <w:ilvl w:val="0"/>
          <w:numId w:val="11"/>
        </w:numPr>
        <w:shd w:val="clear" w:color="auto" w:fill="auto"/>
        <w:tabs>
          <w:tab w:val="left" w:pos="1407"/>
        </w:tabs>
        <w:ind w:firstLine="709"/>
      </w:pPr>
      <w:r w:rsidRPr="00B729BC">
        <w:t>своевременное информирование непосредственных руководителей о проблемах по управлению рисками, возникающих в деятельности структурного подразделения;</w:t>
      </w:r>
    </w:p>
    <w:p w:rsidR="00B37646" w:rsidRPr="005A20CE" w:rsidRDefault="00F97A7D" w:rsidP="00B729BC">
      <w:pPr>
        <w:pStyle w:val="21"/>
        <w:numPr>
          <w:ilvl w:val="0"/>
          <w:numId w:val="11"/>
        </w:numPr>
        <w:shd w:val="clear" w:color="auto" w:fill="auto"/>
        <w:tabs>
          <w:tab w:val="left" w:pos="1407"/>
          <w:tab w:val="left" w:pos="5036"/>
        </w:tabs>
        <w:ind w:firstLine="709"/>
      </w:pPr>
      <w:r w:rsidRPr="00B729BC">
        <w:t>предоставление сведений</w:t>
      </w:r>
      <w:r w:rsidR="000B17DF" w:rsidRPr="00B729BC">
        <w:t xml:space="preserve"> </w:t>
      </w:r>
      <w:r w:rsidRPr="00B729BC">
        <w:t>о событиях реализованных рисков</w:t>
      </w:r>
      <w:r w:rsidR="000B17DF" w:rsidRPr="00B729BC">
        <w:t xml:space="preserve"> </w:t>
      </w:r>
      <w:r w:rsidRPr="00B729BC">
        <w:t xml:space="preserve">структурного подразделения и декларации о том, что предоставлена информация обо всех рисках структурного подразделения, реализованных в течение отчетного квартала в </w:t>
      </w:r>
      <w:r w:rsidR="000B17DF" w:rsidRPr="00B729BC">
        <w:t>риск-менеджеру</w:t>
      </w:r>
      <w:r w:rsidRPr="00B729BC">
        <w:t xml:space="preserve">, согласно форме </w:t>
      </w:r>
      <w:r w:rsidRPr="005A20CE">
        <w:t>ФЗ 01 Р 22-01-01-15 к Регламенту.</w:t>
      </w:r>
    </w:p>
    <w:p w:rsidR="00B37646" w:rsidRPr="00B729BC" w:rsidRDefault="002441CA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7"/>
        </w:tabs>
        <w:ind w:firstLine="709"/>
      </w:pPr>
      <w:r w:rsidRPr="005A20CE">
        <w:t>Риск-координаторы</w:t>
      </w:r>
      <w:r w:rsidR="00F97A7D" w:rsidRPr="005A20CE">
        <w:t xml:space="preserve"> структурных подразделений Общества являются ответственными за своевременное, полное и достоверное заполнение сведений о реализованных рисках Общества, соответствующих пункту 2</w:t>
      </w:r>
      <w:r w:rsidR="00755715" w:rsidRPr="005A20CE">
        <w:t>7</w:t>
      </w:r>
      <w:r w:rsidR="00F97A7D" w:rsidRPr="005A20CE">
        <w:t xml:space="preserve"> настоящего</w:t>
      </w:r>
      <w:r w:rsidR="00F97A7D" w:rsidRPr="00B729BC">
        <w:t xml:space="preserve"> Регламента, в Отчет по реализованным рискам.</w:t>
      </w:r>
    </w:p>
    <w:p w:rsidR="00B37646" w:rsidRPr="00B729BC" w:rsidRDefault="002441CA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7"/>
        </w:tabs>
        <w:spacing w:after="633"/>
        <w:ind w:firstLine="709"/>
      </w:pPr>
      <w:r w:rsidRPr="00B729BC">
        <w:t>Риск-координаторы и риск-менеджер</w:t>
      </w:r>
      <w:r w:rsidR="00F97A7D" w:rsidRPr="00B729BC">
        <w:t xml:space="preserve"> </w:t>
      </w:r>
      <w:r w:rsidRPr="00B729BC">
        <w:t>Общества</w:t>
      </w:r>
      <w:r w:rsidR="00F97A7D" w:rsidRPr="00B729BC">
        <w:t xml:space="preserve">, принимают меры по ежеквартальному вынесению вопросов по управлению рисками на рассмотрение </w:t>
      </w:r>
      <w:r w:rsidRPr="00B729BC">
        <w:t>Совета директоров Общества</w:t>
      </w:r>
      <w:r w:rsidR="00F97A7D" w:rsidRPr="00B729BC">
        <w:t>.</w:t>
      </w:r>
    </w:p>
    <w:p w:rsidR="00B37646" w:rsidRPr="00B729BC" w:rsidRDefault="00F97A7D" w:rsidP="00B729BC">
      <w:pPr>
        <w:pStyle w:val="30"/>
        <w:shd w:val="clear" w:color="auto" w:fill="auto"/>
        <w:spacing w:before="0" w:after="129" w:line="280" w:lineRule="exact"/>
        <w:ind w:firstLine="709"/>
      </w:pPr>
      <w:r w:rsidRPr="00B729BC">
        <w:t>8 Порядок ведения Базы данных по реализованным рискам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7"/>
        </w:tabs>
        <w:spacing w:line="240" w:lineRule="auto"/>
        <w:ind w:firstLine="709"/>
      </w:pPr>
      <w:r w:rsidRPr="00B729BC">
        <w:t>Основными принципами ведения Базы данных являются:</w:t>
      </w:r>
    </w:p>
    <w:p w:rsidR="00B37646" w:rsidRPr="00B729BC" w:rsidRDefault="00B729BC" w:rsidP="00B729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 xml:space="preserve">1) </w:t>
      </w:r>
      <w:r w:rsidR="00F97A7D" w:rsidRPr="00B729BC">
        <w:rPr>
          <w:rFonts w:ascii="Times New Roman" w:hAnsi="Times New Roman" w:cs="Times New Roman"/>
          <w:sz w:val="28"/>
          <w:szCs w:val="28"/>
        </w:rPr>
        <w:t>непрерывность ввода данных - ведение Базы данных должно осуществляться на непрерывной основе;</w:t>
      </w:r>
    </w:p>
    <w:p w:rsidR="00B729BC" w:rsidRPr="00B729BC" w:rsidRDefault="00B729BC" w:rsidP="00B729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 xml:space="preserve">2) </w:t>
      </w:r>
      <w:r w:rsidR="00F97A7D" w:rsidRPr="00B729BC">
        <w:rPr>
          <w:rFonts w:ascii="Times New Roman" w:hAnsi="Times New Roman" w:cs="Times New Roman"/>
          <w:sz w:val="28"/>
          <w:szCs w:val="28"/>
        </w:rPr>
        <w:t>своевременность ввода данных - ввод данных в Базу данных должен осуществляться до конца рабочего дня, следующего за днем фиксации Обще</w:t>
      </w:r>
      <w:r w:rsidR="00755715" w:rsidRPr="00B729BC">
        <w:rPr>
          <w:rFonts w:ascii="Times New Roman" w:hAnsi="Times New Roman" w:cs="Times New Roman"/>
          <w:sz w:val="28"/>
          <w:szCs w:val="28"/>
        </w:rPr>
        <w:t>ством события реализации риска;</w:t>
      </w:r>
    </w:p>
    <w:p w:rsidR="00B37646" w:rsidRPr="00B729BC" w:rsidRDefault="00B729BC" w:rsidP="00B729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 xml:space="preserve">3) </w:t>
      </w:r>
      <w:r w:rsidR="00F97A7D" w:rsidRPr="00B729BC">
        <w:rPr>
          <w:rFonts w:ascii="Times New Roman" w:hAnsi="Times New Roman" w:cs="Times New Roman"/>
          <w:sz w:val="28"/>
          <w:szCs w:val="28"/>
        </w:rPr>
        <w:t>достоверность введенных данных - информация о событиях реализованных рисков, вводимая в Базу данных, должна подтверждаться соответствующими документами, при их наличии;</w:t>
      </w:r>
    </w:p>
    <w:p w:rsidR="00B37646" w:rsidRPr="00B729BC" w:rsidRDefault="00B729BC" w:rsidP="00B729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F97A7D" w:rsidRPr="00B729BC">
        <w:rPr>
          <w:rFonts w:ascii="Times New Roman" w:hAnsi="Times New Roman" w:cs="Times New Roman"/>
          <w:sz w:val="28"/>
          <w:szCs w:val="28"/>
        </w:rPr>
        <w:t>полнота введенных данных - информация о событиях реализованных рисков, вводимая в Базу данных, должна содержать описание события и иные параметры, установленные настоящим Регламентом.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t>В целях сбора исторических данных для статистического анализа, в Базу данных Общества, согласно Политике управления рисками АО «</w:t>
      </w:r>
      <w:r w:rsidR="00755715" w:rsidRPr="00B729BC">
        <w:t>Шардаринская ГЭС</w:t>
      </w:r>
      <w:r w:rsidRPr="00B729BC">
        <w:t xml:space="preserve">», должны регистрироваться все реализованные риски из регистра рисков </w:t>
      </w:r>
      <w:r w:rsidR="00755715" w:rsidRPr="00B729BC">
        <w:t xml:space="preserve">Общества, </w:t>
      </w:r>
      <w:r w:rsidRPr="00B729BC">
        <w:t xml:space="preserve">а также новые выявленные риски, первоначально не вошедшие в регистр рисков, соответствующих пункту </w:t>
      </w:r>
      <w:r w:rsidR="00755715" w:rsidRPr="00B729BC">
        <w:t>26</w:t>
      </w:r>
      <w:r w:rsidRPr="00B729BC">
        <w:t xml:space="preserve"> настоящего Регламента.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t xml:space="preserve">База данных является одним из инструментов управления рисками, используемым в целях постоянного мониторинга реализованных рисков. База данных хранится в электронном виде в сетевой папке </w:t>
      </w:r>
      <w:r w:rsidR="00755715" w:rsidRPr="00B729BC">
        <w:t>риск-менеджера</w:t>
      </w:r>
      <w:r w:rsidRPr="00B729BC">
        <w:t xml:space="preserve"> и является документом ограниченного доступа.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t>Все события реализованных рисков, соответствующие следующим минимальным требованиям Общества, подлежат отражению в Базе данных:</w:t>
      </w:r>
    </w:p>
    <w:p w:rsidR="00B37646" w:rsidRPr="00B729BC" w:rsidRDefault="00F97A7D" w:rsidP="00B729BC">
      <w:pPr>
        <w:pStyle w:val="21"/>
        <w:numPr>
          <w:ilvl w:val="0"/>
          <w:numId w:val="13"/>
        </w:numPr>
        <w:shd w:val="clear" w:color="auto" w:fill="auto"/>
        <w:tabs>
          <w:tab w:val="left" w:pos="1401"/>
        </w:tabs>
        <w:ind w:firstLine="709"/>
      </w:pPr>
      <w:r w:rsidRPr="00B729BC">
        <w:t>репутационный ущерб, причиненный Обществу в любом размере;</w:t>
      </w:r>
    </w:p>
    <w:p w:rsidR="00B37646" w:rsidRPr="00B729BC" w:rsidRDefault="00F97A7D" w:rsidP="00B729BC">
      <w:pPr>
        <w:pStyle w:val="21"/>
        <w:numPr>
          <w:ilvl w:val="0"/>
          <w:numId w:val="13"/>
        </w:numPr>
        <w:shd w:val="clear" w:color="auto" w:fill="auto"/>
        <w:tabs>
          <w:tab w:val="left" w:pos="1401"/>
        </w:tabs>
        <w:ind w:firstLine="709"/>
      </w:pPr>
      <w:r w:rsidRPr="00B729BC">
        <w:t>количественный ущерб (убыток) вследствие реализации риска должен быть не менее 500 месячных расчетных показателей и иметь заметное неблагоприятное влияние на финансово-хозяйственную деятельность Общества в виде:</w:t>
      </w:r>
    </w:p>
    <w:p w:rsidR="00B37646" w:rsidRPr="00B729BC" w:rsidRDefault="00F97A7D" w:rsidP="00B729BC">
      <w:pPr>
        <w:pStyle w:val="21"/>
        <w:shd w:val="clear" w:color="auto" w:fill="auto"/>
        <w:tabs>
          <w:tab w:val="left" w:pos="1817"/>
        </w:tabs>
        <w:ind w:firstLine="709"/>
      </w:pPr>
      <w:r w:rsidRPr="00B729BC">
        <w:t>а)</w:t>
      </w:r>
      <w:r w:rsidR="00B729BC" w:rsidRPr="00B729BC">
        <w:t xml:space="preserve"> </w:t>
      </w:r>
      <w:r w:rsidRPr="00B729BC">
        <w:t>значительной потери рабочего времени (более 8 часов);</w:t>
      </w:r>
    </w:p>
    <w:p w:rsidR="00B37646" w:rsidRPr="00B729BC" w:rsidRDefault="00F97A7D" w:rsidP="00B729BC">
      <w:pPr>
        <w:pStyle w:val="21"/>
        <w:shd w:val="clear" w:color="auto" w:fill="auto"/>
        <w:tabs>
          <w:tab w:val="left" w:pos="1821"/>
        </w:tabs>
        <w:ind w:firstLine="709"/>
      </w:pPr>
      <w:r w:rsidRPr="00B729BC">
        <w:t>б)</w:t>
      </w:r>
      <w:r w:rsidR="00B729BC" w:rsidRPr="00B729BC">
        <w:t xml:space="preserve"> </w:t>
      </w:r>
      <w:r w:rsidRPr="00B729BC">
        <w:t>предъявления жалоб, судебных исков со стороны контрагентов;</w:t>
      </w:r>
    </w:p>
    <w:p w:rsidR="00B37646" w:rsidRPr="00B729BC" w:rsidRDefault="00F97A7D" w:rsidP="00B729BC">
      <w:pPr>
        <w:pStyle w:val="21"/>
        <w:shd w:val="clear" w:color="auto" w:fill="auto"/>
        <w:tabs>
          <w:tab w:val="left" w:pos="1821"/>
        </w:tabs>
        <w:ind w:firstLine="709"/>
      </w:pPr>
      <w:r w:rsidRPr="00B729BC">
        <w:t>в)</w:t>
      </w:r>
      <w:r w:rsidR="00B729BC" w:rsidRPr="00B729BC">
        <w:t xml:space="preserve"> </w:t>
      </w:r>
      <w:r w:rsidRPr="00B729BC">
        <w:t>денежных выплат контрагентам, а также работникам Общества в целях компенсации убытков, понесенных ими по вине Общества (в любом размере);</w:t>
      </w:r>
    </w:p>
    <w:p w:rsidR="00B37646" w:rsidRPr="00B729BC" w:rsidRDefault="00F97A7D" w:rsidP="00B729BC">
      <w:pPr>
        <w:pStyle w:val="21"/>
        <w:shd w:val="clear" w:color="auto" w:fill="auto"/>
        <w:tabs>
          <w:tab w:val="left" w:pos="1821"/>
        </w:tabs>
        <w:ind w:firstLine="709"/>
      </w:pPr>
      <w:r w:rsidRPr="00B729BC">
        <w:t>г)</w:t>
      </w:r>
      <w:r w:rsidR="00B729BC" w:rsidRPr="00B729BC">
        <w:t xml:space="preserve"> </w:t>
      </w:r>
      <w:r w:rsidRPr="00B729BC">
        <w:t>денежных выплат (пеней и штрафов) на основании решений судов, уполномоченных органов в соответствии с законодательством Республики Казахстан, судебных издержек;</w:t>
      </w:r>
    </w:p>
    <w:p w:rsidR="00B37646" w:rsidRPr="00B729BC" w:rsidRDefault="00F97A7D" w:rsidP="00B729BC">
      <w:pPr>
        <w:pStyle w:val="21"/>
        <w:shd w:val="clear" w:color="auto" w:fill="auto"/>
        <w:tabs>
          <w:tab w:val="left" w:pos="1826"/>
        </w:tabs>
        <w:ind w:firstLine="709"/>
      </w:pPr>
      <w:r w:rsidRPr="00B729BC">
        <w:t>д)</w:t>
      </w:r>
      <w:r w:rsidR="00B729BC" w:rsidRPr="00B729BC">
        <w:t xml:space="preserve"> </w:t>
      </w:r>
      <w:r w:rsidRPr="00B729BC">
        <w:t>потери (уменьшения стоимости) активов;</w:t>
      </w:r>
    </w:p>
    <w:p w:rsidR="00B37646" w:rsidRPr="00B729BC" w:rsidRDefault="00F97A7D" w:rsidP="00B729BC">
      <w:pPr>
        <w:pStyle w:val="21"/>
        <w:shd w:val="clear" w:color="auto" w:fill="auto"/>
        <w:tabs>
          <w:tab w:val="left" w:pos="1826"/>
        </w:tabs>
        <w:ind w:firstLine="709"/>
      </w:pPr>
      <w:r w:rsidRPr="00B729BC">
        <w:t>е)</w:t>
      </w:r>
      <w:r w:rsidR="00B729BC" w:rsidRPr="00B729BC">
        <w:t xml:space="preserve"> </w:t>
      </w:r>
      <w:r w:rsidRPr="00B729BC">
        <w:t>затрат на восстановление хозяйственной деятельности и устранения последствий ошибок, аварий, стихийных бедствий и других подобных событий;</w:t>
      </w:r>
    </w:p>
    <w:p w:rsidR="00B37646" w:rsidRPr="00B729BC" w:rsidRDefault="00F97A7D" w:rsidP="00B729BC">
      <w:pPr>
        <w:pStyle w:val="21"/>
        <w:shd w:val="clear" w:color="auto" w:fill="auto"/>
        <w:tabs>
          <w:tab w:val="left" w:pos="1874"/>
        </w:tabs>
        <w:ind w:firstLine="709"/>
      </w:pPr>
      <w:r w:rsidRPr="00B729BC">
        <w:t>ж)</w:t>
      </w:r>
      <w:r w:rsidR="00B729BC" w:rsidRPr="00B729BC">
        <w:t xml:space="preserve"> </w:t>
      </w:r>
      <w:r w:rsidRPr="00B729BC">
        <w:t>других потерь, представленных в Приложении №2 к Правилам идентификации и оценки рисков;</w:t>
      </w:r>
    </w:p>
    <w:p w:rsidR="00B37646" w:rsidRPr="00B729BC" w:rsidRDefault="00F97A7D" w:rsidP="00B729BC">
      <w:pPr>
        <w:pStyle w:val="21"/>
        <w:numPr>
          <w:ilvl w:val="0"/>
          <w:numId w:val="13"/>
        </w:numPr>
        <w:shd w:val="clear" w:color="auto" w:fill="auto"/>
        <w:tabs>
          <w:tab w:val="left" w:pos="1401"/>
        </w:tabs>
        <w:ind w:firstLine="709"/>
      </w:pPr>
      <w:r w:rsidRPr="00B729BC">
        <w:t>реализованные риски, повлекшие ущерб здоровью работникам Общества, летальный исход работников Общества (риски травматизма на производстве);</w:t>
      </w:r>
    </w:p>
    <w:p w:rsidR="00B37646" w:rsidRPr="00B729BC" w:rsidRDefault="00F97A7D" w:rsidP="00B729BC">
      <w:pPr>
        <w:pStyle w:val="21"/>
        <w:numPr>
          <w:ilvl w:val="0"/>
          <w:numId w:val="13"/>
        </w:numPr>
        <w:shd w:val="clear" w:color="auto" w:fill="auto"/>
        <w:tabs>
          <w:tab w:val="left" w:pos="1401"/>
        </w:tabs>
        <w:ind w:firstLine="709"/>
      </w:pPr>
      <w:r w:rsidRPr="00B729BC">
        <w:t>все факты аварий и катастроф на производстве, все зависимости от размера ущерба;</w:t>
      </w:r>
    </w:p>
    <w:p w:rsidR="00B37646" w:rsidRPr="00B729BC" w:rsidRDefault="00B37646" w:rsidP="00B729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7646" w:rsidRPr="00B729BC" w:rsidRDefault="00F97A7D" w:rsidP="00B729BC">
      <w:pPr>
        <w:pStyle w:val="21"/>
        <w:numPr>
          <w:ilvl w:val="0"/>
          <w:numId w:val="13"/>
        </w:numPr>
        <w:shd w:val="clear" w:color="auto" w:fill="auto"/>
        <w:tabs>
          <w:tab w:val="left" w:pos="1401"/>
        </w:tabs>
        <w:spacing w:before="170"/>
        <w:ind w:firstLine="709"/>
      </w:pPr>
      <w:r w:rsidRPr="00B729BC">
        <w:t>все реализованные риски инвестиционных проектов, вне зависимости от размера ущерба;</w:t>
      </w:r>
    </w:p>
    <w:p w:rsidR="00B37646" w:rsidRPr="00B729BC" w:rsidRDefault="00F97A7D" w:rsidP="00B729BC">
      <w:pPr>
        <w:pStyle w:val="21"/>
        <w:numPr>
          <w:ilvl w:val="0"/>
          <w:numId w:val="13"/>
        </w:numPr>
        <w:shd w:val="clear" w:color="auto" w:fill="auto"/>
        <w:tabs>
          <w:tab w:val="left" w:pos="1401"/>
        </w:tabs>
        <w:ind w:firstLine="709"/>
      </w:pPr>
      <w:r w:rsidRPr="00B729BC">
        <w:t>все реализованные риски, касающиеся охраны окружающей среды (экологический риск);</w:t>
      </w:r>
    </w:p>
    <w:p w:rsidR="00B37646" w:rsidRPr="00B729BC" w:rsidRDefault="00F97A7D" w:rsidP="00B729BC">
      <w:pPr>
        <w:pStyle w:val="21"/>
        <w:numPr>
          <w:ilvl w:val="0"/>
          <w:numId w:val="13"/>
        </w:numPr>
        <w:shd w:val="clear" w:color="auto" w:fill="auto"/>
        <w:tabs>
          <w:tab w:val="left" w:pos="1401"/>
        </w:tabs>
        <w:ind w:firstLine="709"/>
      </w:pPr>
      <w:r w:rsidRPr="00B729BC">
        <w:t>все реализованные риски, касающиеся реализации государственных программ, за которые ответственна Общества;</w:t>
      </w:r>
    </w:p>
    <w:p w:rsidR="00B37646" w:rsidRPr="00B729BC" w:rsidRDefault="00F97A7D" w:rsidP="00B729BC">
      <w:pPr>
        <w:pStyle w:val="21"/>
        <w:numPr>
          <w:ilvl w:val="0"/>
          <w:numId w:val="13"/>
        </w:numPr>
        <w:shd w:val="clear" w:color="auto" w:fill="auto"/>
        <w:tabs>
          <w:tab w:val="left" w:pos="1401"/>
        </w:tabs>
        <w:ind w:firstLine="709"/>
      </w:pPr>
      <w:r w:rsidRPr="00B729BC">
        <w:t>все реализованные риски, связанные со стратегией развития Общества.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t>Работники структурных подразделений Общества несут ответственность за обнаружение и сообщение риск-координатору структурного подразделения информации о событиях реализованного риска в срок до конца рабочего дня, следующего за днем фиксации Обществом реализации риска.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lastRenderedPageBreak/>
        <w:t>В случае реализации события риска риск-координатор определяет его соответствие минимальным требованиям.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t>События реализованного риска, соответствующие требованиям пункта 2</w:t>
      </w:r>
      <w:r w:rsidR="00755715" w:rsidRPr="00B729BC">
        <w:t>6</w:t>
      </w:r>
      <w:r w:rsidRPr="00B729BC">
        <w:t xml:space="preserve"> Регламента, в обязательном порядке должны быть доведены риск-координатором до сведения</w:t>
      </w:r>
      <w:r w:rsidR="00755715" w:rsidRPr="00B729BC">
        <w:t xml:space="preserve"> риск-менеджера.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t>Риск-координатор заносит согласованную с руководителем структурного подразделения информацию о реализованном риске в отчет по реализованным рискам на основании информации и необходимых документов, полученных от руководства и/или работников структурных подразделений Общества, которыми зафиксирована реализация рисков в срок до конца рабочего дня, следующего за днем фиксации события реализации риска.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t>События реализованных рисков при регистрации в базе данных должны быть описаны:</w:t>
      </w:r>
    </w:p>
    <w:p w:rsidR="00B37646" w:rsidRPr="00B729BC" w:rsidRDefault="00F97A7D" w:rsidP="00B729BC">
      <w:pPr>
        <w:pStyle w:val="21"/>
        <w:numPr>
          <w:ilvl w:val="0"/>
          <w:numId w:val="14"/>
        </w:numPr>
        <w:shd w:val="clear" w:color="auto" w:fill="auto"/>
        <w:tabs>
          <w:tab w:val="left" w:pos="1401"/>
        </w:tabs>
        <w:ind w:firstLine="709"/>
      </w:pPr>
      <w:r w:rsidRPr="00B729BC">
        <w:t>четко, лаконично, в объеме, необходимом для получения полной картины о реализованном риске;</w:t>
      </w:r>
    </w:p>
    <w:p w:rsidR="00B37646" w:rsidRPr="00B729BC" w:rsidRDefault="00F97A7D" w:rsidP="00B729BC">
      <w:pPr>
        <w:pStyle w:val="21"/>
        <w:numPr>
          <w:ilvl w:val="0"/>
          <w:numId w:val="14"/>
        </w:numPr>
        <w:shd w:val="clear" w:color="auto" w:fill="auto"/>
        <w:tabs>
          <w:tab w:val="left" w:pos="1401"/>
        </w:tabs>
        <w:ind w:firstLine="709"/>
      </w:pPr>
      <w:r w:rsidRPr="00B729BC">
        <w:t xml:space="preserve">с соблюдением принципов конфиденциальности. В случае, когда информация о реализованном риске является конфиденциальной, риск-координатор предоставляет информацию о реализованном риске в </w:t>
      </w:r>
      <w:r w:rsidR="00755715" w:rsidRPr="00B729BC">
        <w:t>риск-менеджеру</w:t>
      </w:r>
      <w:r w:rsidRPr="00B729BC">
        <w:t xml:space="preserve"> на бумажном носителе в соответствие с </w:t>
      </w:r>
      <w:r w:rsidRPr="005A20CE">
        <w:t>формой ФЗ 01 Р 22-01-01-15</w:t>
      </w:r>
      <w:r w:rsidRPr="00B729BC">
        <w:t xml:space="preserve"> с пометкой ДСП.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t xml:space="preserve">Риск-координатор обязан заполнить отчет по реализованным рискам в </w:t>
      </w:r>
      <w:r w:rsidRPr="00B729BC">
        <w:rPr>
          <w:rStyle w:val="212pt"/>
          <w:sz w:val="28"/>
          <w:szCs w:val="28"/>
        </w:rPr>
        <w:t xml:space="preserve">течении 5 (пяти) рабочих дней с даты поступления запроса от </w:t>
      </w:r>
      <w:r w:rsidR="00755715" w:rsidRPr="00B729BC">
        <w:rPr>
          <w:rStyle w:val="212pt"/>
          <w:sz w:val="28"/>
          <w:szCs w:val="28"/>
        </w:rPr>
        <w:t>риск-менеджера</w:t>
      </w:r>
      <w:r w:rsidRPr="00B729BC">
        <w:rPr>
          <w:rStyle w:val="212pt"/>
          <w:sz w:val="28"/>
          <w:szCs w:val="28"/>
        </w:rPr>
        <w:t>.</w:t>
      </w:r>
    </w:p>
    <w:p w:rsidR="00B37646" w:rsidRPr="00B729BC" w:rsidRDefault="00755715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t xml:space="preserve">Риск-менеджер </w:t>
      </w:r>
      <w:r w:rsidR="00F97A7D" w:rsidRPr="00B729BC">
        <w:t>на основании предоставленной информации предоставляет отчет о реализованных рисках членам комитета по рискам при Правлении Общества.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ind w:firstLine="709"/>
      </w:pPr>
      <w:r w:rsidRPr="00B729BC">
        <w:t xml:space="preserve">По инициативе уполномоченных лиц Общества по событиям реализованных рисков могут быть проведены служебные расследования в соответствии с Правилами проведения служебных расследований </w:t>
      </w:r>
      <w:r w:rsidRPr="00B729BC">
        <w:rPr>
          <w:rStyle w:val="216pt80"/>
          <w:sz w:val="28"/>
          <w:szCs w:val="28"/>
        </w:rPr>
        <w:t xml:space="preserve">в АО </w:t>
      </w:r>
      <w:r w:rsidRPr="00B729BC">
        <w:t>«</w:t>
      </w:r>
      <w:r w:rsidR="00B729BC" w:rsidRPr="00B729BC">
        <w:t>Шардаринская ГЭС</w:t>
      </w:r>
      <w:r w:rsidRPr="00B729BC">
        <w:t>», с целью выявления причин реализации риска и определения лиц, ответственных за реализацию риска.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ind w:firstLine="709"/>
      </w:pPr>
      <w:r w:rsidRPr="00B729BC">
        <w:t>При необходимости, риск-координаторы, по согласованию с руководителем своего структурного подразделения и руководителями других заинтересованных структурных подразделений и риск - координаторами, подробно анализируют каждое событие реализованных рисков с целью определения отношений «причина-событие-эффект» и последующей выработки рекомендаций и проведения мероприятий, направленных на предотвращение подобных событий в будущем.</w:t>
      </w:r>
    </w:p>
    <w:p w:rsidR="00B37646" w:rsidRPr="00B729BC" w:rsidRDefault="00B729BC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ind w:firstLine="709"/>
      </w:pPr>
      <w:r w:rsidRPr="00B729BC">
        <w:t>Риск-менеджер</w:t>
      </w:r>
      <w:r w:rsidR="00F97A7D" w:rsidRPr="00B729BC">
        <w:t xml:space="preserve"> проверяет качество заполнения отчета по реализованным рискам и при необходимости направляет запрос в соответствующее структурное подразделение, о дополнении отчета необходимой информацией для более качественного анализа реализованного риска.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ind w:firstLine="709"/>
      </w:pPr>
      <w:r w:rsidRPr="00B729BC">
        <w:t xml:space="preserve">В случае запроса </w:t>
      </w:r>
      <w:r w:rsidR="00B729BC" w:rsidRPr="00B729BC">
        <w:t>риск-менеджера</w:t>
      </w:r>
      <w:r w:rsidRPr="00B729BC">
        <w:t xml:space="preserve"> о более качественном занесении события реализованного риска в отчет по реализованным рискам риск</w:t>
      </w:r>
      <w:r w:rsidR="00B729BC" w:rsidRPr="00B729BC">
        <w:t xml:space="preserve"> </w:t>
      </w:r>
      <w:r w:rsidRPr="00B729BC">
        <w:t>-</w:t>
      </w:r>
      <w:r w:rsidR="00B729BC" w:rsidRPr="00B729BC">
        <w:t xml:space="preserve"> </w:t>
      </w:r>
      <w:r w:rsidRPr="00B729BC">
        <w:t>координатор, ответственное за управление рисками, проводит повторный анализ события.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ind w:firstLine="709"/>
      </w:pPr>
      <w:r w:rsidRPr="00B729BC">
        <w:t xml:space="preserve">В целях предотвращения событий реализации рисков, </w:t>
      </w:r>
      <w:r w:rsidR="00B729BC" w:rsidRPr="00B729BC">
        <w:t>риск-менеджер</w:t>
      </w:r>
      <w:r w:rsidRPr="00B729BC">
        <w:t xml:space="preserve"> постоянно проводит анализ рисковых событий, обусловленных одними и теми же причинами и/или имеющих эффекты, распределенные во времени или по различным направлениям деятельности Общества.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ind w:firstLine="709"/>
      </w:pPr>
      <w:r w:rsidRPr="00B729BC">
        <w:t xml:space="preserve">Владельцы рисков осуществляют контроль за внешними и/или внутренними факторами, которые потенциально могут привести к изменению </w:t>
      </w:r>
      <w:r w:rsidRPr="00B729BC">
        <w:lastRenderedPageBreak/>
        <w:t>предыдущих результатов оценки риска, передачи соответствующей информации риск-менеджеру.</w:t>
      </w:r>
    </w:p>
    <w:p w:rsidR="00B37646" w:rsidRPr="00B729BC" w:rsidRDefault="00B729BC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ind w:firstLine="709"/>
      </w:pPr>
      <w:r w:rsidRPr="00B729BC">
        <w:t>Риск-менеджер</w:t>
      </w:r>
      <w:r w:rsidR="00F97A7D" w:rsidRPr="00B729BC">
        <w:t>, при необходимости, совместно с риск-координаторами составляет План мероприятий.</w:t>
      </w:r>
    </w:p>
    <w:p w:rsidR="00B37646" w:rsidRPr="00B729BC" w:rsidRDefault="00F97A7D" w:rsidP="00B729BC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spacing w:after="956"/>
        <w:ind w:firstLine="709"/>
      </w:pPr>
      <w:r w:rsidRPr="00B729BC">
        <w:t>План мероприятий является обязательным для исполнения структурными подразделениями/работниками Общества.</w:t>
      </w:r>
    </w:p>
    <w:p w:rsidR="00297636" w:rsidRPr="00B729BC" w:rsidRDefault="00297636" w:rsidP="00297636">
      <w:pPr>
        <w:pStyle w:val="24"/>
        <w:shd w:val="clear" w:color="auto" w:fill="auto"/>
        <w:spacing w:line="280" w:lineRule="exact"/>
        <w:jc w:val="center"/>
      </w:pPr>
      <w:r w:rsidRPr="00B729BC">
        <w:t>9 Формы документов и формы записей</w:t>
      </w:r>
    </w:p>
    <w:p w:rsidR="00B37646" w:rsidRPr="00B729BC" w:rsidRDefault="00B376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2515"/>
        <w:gridCol w:w="1599"/>
        <w:gridCol w:w="2250"/>
        <w:gridCol w:w="1789"/>
        <w:gridCol w:w="1539"/>
      </w:tblGrid>
      <w:tr w:rsidR="00297636" w:rsidTr="00DD38B3">
        <w:trPr>
          <w:trHeight w:val="754"/>
        </w:trPr>
        <w:tc>
          <w:tcPr>
            <w:tcW w:w="656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B3">
              <w:rPr>
                <w:rFonts w:ascii="Times New Roman" w:hAnsi="Times New Roman" w:cs="Times New Roman"/>
                <w:b/>
              </w:rPr>
              <w:t>№</w:t>
            </w:r>
          </w:p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B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15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B3">
              <w:rPr>
                <w:rFonts w:ascii="Times New Roman" w:hAnsi="Times New Roman" w:cs="Times New Roman"/>
                <w:b/>
              </w:rPr>
              <w:t>Наименование записи</w:t>
            </w:r>
          </w:p>
        </w:tc>
        <w:tc>
          <w:tcPr>
            <w:tcW w:w="1599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B3">
              <w:rPr>
                <w:rFonts w:ascii="Times New Roman" w:hAnsi="Times New Roman" w:cs="Times New Roman"/>
                <w:b/>
              </w:rPr>
              <w:t>Форма записи</w:t>
            </w:r>
          </w:p>
        </w:tc>
        <w:tc>
          <w:tcPr>
            <w:tcW w:w="2250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B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789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B3">
              <w:rPr>
                <w:rFonts w:ascii="Times New Roman" w:hAnsi="Times New Roman" w:cs="Times New Roman"/>
                <w:b/>
              </w:rPr>
              <w:t>Место хранения</w:t>
            </w:r>
          </w:p>
        </w:tc>
        <w:tc>
          <w:tcPr>
            <w:tcW w:w="1539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B3">
              <w:rPr>
                <w:rFonts w:ascii="Times New Roman" w:hAnsi="Times New Roman" w:cs="Times New Roman"/>
                <w:b/>
              </w:rPr>
              <w:t>Срок хранения</w:t>
            </w:r>
          </w:p>
        </w:tc>
      </w:tr>
      <w:tr w:rsidR="00297636" w:rsidTr="00DD38B3">
        <w:tc>
          <w:tcPr>
            <w:tcW w:w="656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</w:rPr>
            </w:pPr>
            <w:r w:rsidRPr="00DD38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5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</w:rPr>
            </w:pPr>
            <w:r w:rsidRPr="00DD38B3">
              <w:rPr>
                <w:rStyle w:val="211pt0"/>
                <w:rFonts w:eastAsia="Arial Unicode MS"/>
                <w:sz w:val="24"/>
                <w:szCs w:val="24"/>
              </w:rPr>
              <w:t>Форма отчета по реализованному риску</w:t>
            </w:r>
          </w:p>
        </w:tc>
        <w:tc>
          <w:tcPr>
            <w:tcW w:w="1599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</w:rPr>
            </w:pPr>
            <w:r w:rsidRPr="00DD38B3">
              <w:rPr>
                <w:rStyle w:val="211pt0"/>
                <w:rFonts w:eastAsia="Arial Unicode MS"/>
                <w:sz w:val="24"/>
                <w:szCs w:val="24"/>
              </w:rPr>
              <w:t>ФЗ 01 Р 22-01- 01-15</w:t>
            </w:r>
          </w:p>
        </w:tc>
        <w:tc>
          <w:tcPr>
            <w:tcW w:w="2250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</w:rPr>
            </w:pPr>
            <w:r w:rsidRPr="00DD38B3">
              <w:rPr>
                <w:rFonts w:ascii="Times New Roman" w:hAnsi="Times New Roman" w:cs="Times New Roman"/>
              </w:rPr>
              <w:t>Риск-координаторы</w:t>
            </w:r>
          </w:p>
        </w:tc>
        <w:tc>
          <w:tcPr>
            <w:tcW w:w="1789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</w:rPr>
            </w:pPr>
            <w:r w:rsidRPr="00DD38B3">
              <w:rPr>
                <w:rFonts w:ascii="Times New Roman" w:hAnsi="Times New Roman" w:cs="Times New Roman"/>
              </w:rPr>
              <w:t>Риск-менеджер</w:t>
            </w:r>
          </w:p>
        </w:tc>
        <w:tc>
          <w:tcPr>
            <w:tcW w:w="1539" w:type="dxa"/>
            <w:vAlign w:val="center"/>
          </w:tcPr>
          <w:p w:rsidR="00297636" w:rsidRPr="00DD38B3" w:rsidRDefault="00297636" w:rsidP="00DD38B3">
            <w:pPr>
              <w:jc w:val="center"/>
              <w:rPr>
                <w:rFonts w:ascii="Times New Roman" w:hAnsi="Times New Roman" w:cs="Times New Roman"/>
              </w:rPr>
            </w:pPr>
            <w:r w:rsidRPr="00DD38B3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53188A" w:rsidRDefault="0053188A">
      <w:pPr>
        <w:rPr>
          <w:rFonts w:ascii="Times New Roman" w:hAnsi="Times New Roman" w:cs="Times New Roman"/>
          <w:sz w:val="28"/>
          <w:szCs w:val="28"/>
        </w:rPr>
      </w:pPr>
    </w:p>
    <w:p w:rsidR="00297636" w:rsidRDefault="00297636">
      <w:pPr>
        <w:rPr>
          <w:rFonts w:ascii="Times New Roman" w:hAnsi="Times New Roman" w:cs="Times New Roman"/>
          <w:sz w:val="28"/>
          <w:szCs w:val="28"/>
        </w:rPr>
      </w:pPr>
    </w:p>
    <w:p w:rsidR="00DD38B3" w:rsidRPr="00B729BC" w:rsidRDefault="00DD38B3">
      <w:pPr>
        <w:rPr>
          <w:rFonts w:ascii="Times New Roman" w:hAnsi="Times New Roman" w:cs="Times New Roman"/>
          <w:sz w:val="28"/>
          <w:szCs w:val="28"/>
        </w:rPr>
      </w:pPr>
    </w:p>
    <w:p w:rsidR="00B37646" w:rsidRPr="00297636" w:rsidRDefault="00F97A7D" w:rsidP="00DD38B3">
      <w:pPr>
        <w:pStyle w:val="a6"/>
        <w:framePr w:w="10334" w:wrap="notBeside" w:vAnchor="text" w:hAnchor="text" w:xAlign="center" w:y="1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297636">
        <w:rPr>
          <w:sz w:val="24"/>
          <w:szCs w:val="24"/>
        </w:rPr>
        <w:lastRenderedPageBreak/>
        <w:t>Форма отчета по реализованному риску</w:t>
      </w:r>
    </w:p>
    <w:p w:rsidR="00B37646" w:rsidRPr="00DD38B3" w:rsidRDefault="00F97A7D" w:rsidP="00DD38B3">
      <w:pPr>
        <w:pStyle w:val="32"/>
        <w:framePr w:w="10334" w:wrap="notBeside" w:vAnchor="text" w:hAnchor="text" w:xAlign="center" w:y="1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DD38B3">
        <w:rPr>
          <w:rStyle w:val="33"/>
          <w:sz w:val="24"/>
          <w:szCs w:val="24"/>
          <w:u w:val="none"/>
        </w:rPr>
        <w:t>(название структурного подразделения)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6"/>
        <w:gridCol w:w="6749"/>
      </w:tblGrid>
      <w:tr w:rsidR="00B37646" w:rsidRPr="00297636">
        <w:trPr>
          <w:trHeight w:hRule="exact" w:val="34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"/>
                <w:sz w:val="24"/>
                <w:szCs w:val="24"/>
              </w:rPr>
              <w:t>Наименование поля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"/>
                <w:sz w:val="24"/>
                <w:szCs w:val="24"/>
              </w:rPr>
              <w:t>Описание</w:t>
            </w:r>
          </w:p>
        </w:tc>
      </w:tr>
      <w:tr w:rsidR="00B37646" w:rsidRPr="00297636" w:rsidTr="00297636">
        <w:trPr>
          <w:trHeight w:hRule="exact" w:val="533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Дата предоставления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Дата предоставления отчета по реализованному риску</w:t>
            </w:r>
          </w:p>
        </w:tc>
      </w:tr>
      <w:tr w:rsidR="00B37646" w:rsidRPr="00297636" w:rsidTr="00297636">
        <w:trPr>
          <w:trHeight w:hRule="exact" w:val="56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Наименование риска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Наименование риска из утвержденного Регистра рисков или наименование нового выявленного риска</w:t>
            </w:r>
          </w:p>
        </w:tc>
      </w:tr>
      <w:tr w:rsidR="00B37646" w:rsidRPr="00297636" w:rsidTr="00297636">
        <w:trPr>
          <w:trHeight w:hRule="exact" w:val="32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Событие реализации риска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Событие, которое привело к реализации риска</w:t>
            </w:r>
          </w:p>
        </w:tc>
      </w:tr>
      <w:tr w:rsidR="00B37646" w:rsidRPr="00297636" w:rsidTr="00297636">
        <w:trPr>
          <w:trHeight w:hRule="exact" w:val="32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Дата начала события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Дата начала события, которая привела к реализации риска</w:t>
            </w:r>
          </w:p>
        </w:tc>
      </w:tr>
      <w:tr w:rsidR="00B37646" w:rsidRPr="00297636" w:rsidTr="00297636">
        <w:trPr>
          <w:trHeight w:hRule="exact" w:val="322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Дата окончания события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Дата завершения события, которая привела к реализации риска</w:t>
            </w:r>
          </w:p>
        </w:tc>
      </w:tr>
      <w:tr w:rsidR="00B37646" w:rsidRPr="00297636" w:rsidTr="00297636">
        <w:trPr>
          <w:trHeight w:hRule="exact" w:val="55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Дата фиксация события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Дата, когда работниками было выявлено событие, которое привело к реализации риска</w:t>
            </w:r>
          </w:p>
        </w:tc>
      </w:tr>
      <w:tr w:rsidR="00B37646" w:rsidRPr="00297636" w:rsidTr="00297636">
        <w:trPr>
          <w:trHeight w:hRule="exact" w:val="835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74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 xml:space="preserve">Подразделение, в котором произошло событие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297636" w:rsidP="00297636">
            <w:pPr>
              <w:framePr w:w="1033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 Турбинный цех, бухгалтерия и т.д.</w:t>
            </w:r>
          </w:p>
        </w:tc>
      </w:tr>
      <w:tr w:rsidR="00B37646" w:rsidRPr="00297636" w:rsidTr="00297636">
        <w:trPr>
          <w:trHeight w:hRule="exact" w:val="56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83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Классификация реализованного риска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Классификация реализованного риска согласно утвержденным Политике управления рисками и Регистра рисков</w:t>
            </w:r>
          </w:p>
        </w:tc>
      </w:tr>
      <w:tr w:rsidR="00B37646" w:rsidRPr="00297636" w:rsidTr="00297636">
        <w:trPr>
          <w:trHeight w:hRule="exact" w:val="31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Причины реализации риска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B37646">
            <w:pPr>
              <w:framePr w:w="103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37646" w:rsidRPr="00297636" w:rsidTr="00297636">
        <w:trPr>
          <w:trHeight w:hRule="exact" w:val="56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69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Детальное описание события реализации риска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B37646">
            <w:pPr>
              <w:framePr w:w="103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37646" w:rsidRPr="00297636" w:rsidTr="00297636">
        <w:trPr>
          <w:trHeight w:hRule="exact" w:val="56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78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Эффект/потери от реализации риска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Последствия от реализации риска</w:t>
            </w:r>
          </w:p>
        </w:tc>
      </w:tr>
      <w:tr w:rsidR="00B37646" w:rsidRPr="00297636" w:rsidTr="00297636">
        <w:trPr>
          <w:trHeight w:hRule="exact" w:val="562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83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Предпринятые и необходимые меры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Действия, которые были предприняты (или планируемые) для устранения/снижения ущербов от реализации риска</w:t>
            </w:r>
          </w:p>
        </w:tc>
      </w:tr>
      <w:tr w:rsidR="00B37646" w:rsidRPr="00297636" w:rsidTr="00297636">
        <w:trPr>
          <w:trHeight w:hRule="exact" w:val="84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83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Эффективность предпринятых мер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Оценить эффективность предпринятых мер (1-эффективен, 0- неэффективен) с указанием последствии от предпринятых действии</w:t>
            </w:r>
          </w:p>
        </w:tc>
      </w:tr>
      <w:tr w:rsidR="00B37646" w:rsidRPr="00297636" w:rsidTr="00297636">
        <w:trPr>
          <w:trHeight w:hRule="exact" w:val="835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74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Лицо, которое владеет наибольшей информацией о потере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>
            <w:pPr>
              <w:pStyle w:val="21"/>
              <w:framePr w:w="1033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Ф.И.О и контактные данные работника, который владеет наибольшей информацией о последствиях реализованного риска</w:t>
            </w:r>
          </w:p>
        </w:tc>
      </w:tr>
      <w:tr w:rsidR="00B37646" w:rsidRPr="00297636" w:rsidTr="00297636">
        <w:trPr>
          <w:trHeight w:hRule="exact" w:val="33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Сумма ущерба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B37646">
            <w:pPr>
              <w:framePr w:w="103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37646" w:rsidRPr="00297636" w:rsidTr="00297636">
        <w:trPr>
          <w:trHeight w:hRule="exact" w:val="35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646" w:rsidRPr="00297636" w:rsidRDefault="00F97A7D" w:rsidP="00DD38B3">
            <w:pPr>
              <w:pStyle w:val="21"/>
              <w:framePr w:w="10334" w:wrap="notBeside" w:vAnchor="text" w:hAnchor="text" w:xAlign="center" w:y="1"/>
              <w:shd w:val="clear" w:color="auto" w:fill="auto"/>
              <w:spacing w:line="220" w:lineRule="exact"/>
              <w:ind w:left="133" w:firstLine="0"/>
              <w:jc w:val="left"/>
              <w:rPr>
                <w:sz w:val="24"/>
                <w:szCs w:val="24"/>
              </w:rPr>
            </w:pPr>
            <w:r w:rsidRPr="00297636">
              <w:rPr>
                <w:rStyle w:val="211pt0"/>
                <w:sz w:val="24"/>
                <w:szCs w:val="24"/>
              </w:rPr>
              <w:t>Любая другая информация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46" w:rsidRPr="00297636" w:rsidRDefault="00B37646">
            <w:pPr>
              <w:framePr w:w="103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37646" w:rsidRPr="00B729BC" w:rsidRDefault="00B37646">
      <w:pPr>
        <w:framePr w:w="1033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37646" w:rsidRPr="00B729BC" w:rsidRDefault="00B37646">
      <w:pPr>
        <w:rPr>
          <w:rFonts w:ascii="Times New Roman" w:hAnsi="Times New Roman" w:cs="Times New Roman"/>
          <w:sz w:val="28"/>
          <w:szCs w:val="28"/>
        </w:rPr>
      </w:pPr>
    </w:p>
    <w:p w:rsidR="00B37646" w:rsidRPr="00B729BC" w:rsidRDefault="00297636" w:rsidP="005A20CE">
      <w:pPr>
        <w:pStyle w:val="21"/>
        <w:shd w:val="clear" w:color="auto" w:fill="auto"/>
        <w:tabs>
          <w:tab w:val="left" w:leader="underscore" w:pos="2495"/>
          <w:tab w:val="left" w:pos="10348"/>
        </w:tabs>
        <w:spacing w:before="240"/>
        <w:ind w:firstLine="709"/>
      </w:pPr>
      <w:r>
        <w:t>Я_____________,</w:t>
      </w:r>
      <w:r w:rsidR="00F97A7D" w:rsidRPr="00B729BC">
        <w:t xml:space="preserve"> предоставляю всю имеющуюся в моем распоряжении</w:t>
      </w:r>
      <w:r>
        <w:t xml:space="preserve"> </w:t>
      </w:r>
      <w:r w:rsidR="00F97A7D" w:rsidRPr="00B729BC">
        <w:t>информацию, касающуюся реализованных рисков, в</w:t>
      </w:r>
      <w:r>
        <w:t xml:space="preserve"> 00 </w:t>
      </w:r>
      <w:r w:rsidR="00F97A7D" w:rsidRPr="00B729BC">
        <w:t>квартале</w:t>
      </w:r>
      <w:r>
        <w:t xml:space="preserve"> 2019 </w:t>
      </w:r>
      <w:r w:rsidR="00F97A7D" w:rsidRPr="00B729BC">
        <w:t>года</w:t>
      </w:r>
      <w:r w:rsidR="005A20CE">
        <w:t xml:space="preserve"> </w:t>
      </w:r>
      <w:r w:rsidR="00F97A7D" w:rsidRPr="00B729BC">
        <w:t>курируемым структурным подразделением, в котором я являюсь риск-координатором.</w:t>
      </w:r>
    </w:p>
    <w:p w:rsidR="00B37646" w:rsidRPr="00B729BC" w:rsidRDefault="00F97A7D" w:rsidP="00297636">
      <w:pPr>
        <w:pStyle w:val="21"/>
        <w:shd w:val="clear" w:color="auto" w:fill="auto"/>
        <w:spacing w:after="326" w:line="312" w:lineRule="exact"/>
        <w:ind w:firstLine="709"/>
      </w:pPr>
      <w:r w:rsidRPr="00B729BC">
        <w:t>Я осведомлен о том, что предоставление не полной/не достоверной информации или её умышленное сокрытие может нанести ущерб Обществу.</w:t>
      </w:r>
    </w:p>
    <w:p w:rsidR="00B37646" w:rsidRPr="00B729BC" w:rsidRDefault="00F97A7D" w:rsidP="00297636">
      <w:pPr>
        <w:pStyle w:val="21"/>
        <w:shd w:val="clear" w:color="auto" w:fill="auto"/>
        <w:tabs>
          <w:tab w:val="left" w:leader="underscore" w:pos="6330"/>
        </w:tabs>
        <w:spacing w:line="280" w:lineRule="exact"/>
        <w:ind w:left="580" w:firstLine="0"/>
      </w:pPr>
      <w:r w:rsidRPr="00B729BC">
        <w:t>Подпись риск-координатора</w:t>
      </w:r>
      <w:r w:rsidRPr="00B729BC">
        <w:tab/>
      </w:r>
    </w:p>
    <w:p w:rsidR="00B37646" w:rsidRPr="00B729BC" w:rsidRDefault="00F97A7D" w:rsidP="00297636">
      <w:pPr>
        <w:pStyle w:val="21"/>
        <w:shd w:val="clear" w:color="auto" w:fill="auto"/>
        <w:spacing w:line="280" w:lineRule="exact"/>
        <w:ind w:left="580" w:firstLine="0"/>
      </w:pPr>
      <w:r w:rsidRPr="00B729BC">
        <w:t>Дата</w:t>
      </w:r>
    </w:p>
    <w:sectPr w:rsidR="00B37646" w:rsidRPr="00B729BC" w:rsidSect="00B37646">
      <w:pgSz w:w="11900" w:h="16840"/>
      <w:pgMar w:top="400" w:right="617" w:bottom="987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B2" w:rsidRDefault="005F2CB2" w:rsidP="00B37646">
      <w:r>
        <w:separator/>
      </w:r>
    </w:p>
  </w:endnote>
  <w:endnote w:type="continuationSeparator" w:id="0">
    <w:p w:rsidR="005F2CB2" w:rsidRDefault="005F2CB2" w:rsidP="00B3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B2" w:rsidRDefault="005F2CB2"/>
  </w:footnote>
  <w:footnote w:type="continuationSeparator" w:id="0">
    <w:p w:rsidR="005F2CB2" w:rsidRDefault="005F2C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2FE"/>
    <w:multiLevelType w:val="multilevel"/>
    <w:tmpl w:val="E9CAA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84E87"/>
    <w:multiLevelType w:val="multilevel"/>
    <w:tmpl w:val="BC5C9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12498"/>
    <w:multiLevelType w:val="multilevel"/>
    <w:tmpl w:val="10505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65E11"/>
    <w:multiLevelType w:val="multilevel"/>
    <w:tmpl w:val="FC889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C09DB"/>
    <w:multiLevelType w:val="multilevel"/>
    <w:tmpl w:val="94CE4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301BF"/>
    <w:multiLevelType w:val="multilevel"/>
    <w:tmpl w:val="5EB6C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92E4C"/>
    <w:multiLevelType w:val="multilevel"/>
    <w:tmpl w:val="A302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2438C"/>
    <w:multiLevelType w:val="multilevel"/>
    <w:tmpl w:val="30C4488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23821"/>
    <w:multiLevelType w:val="multilevel"/>
    <w:tmpl w:val="29AC2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15E8A"/>
    <w:multiLevelType w:val="multilevel"/>
    <w:tmpl w:val="325EB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CC720F"/>
    <w:multiLevelType w:val="multilevel"/>
    <w:tmpl w:val="E3224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371FB"/>
    <w:multiLevelType w:val="multilevel"/>
    <w:tmpl w:val="EFB6B5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835B1A"/>
    <w:multiLevelType w:val="multilevel"/>
    <w:tmpl w:val="6F14B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60F9E"/>
    <w:multiLevelType w:val="multilevel"/>
    <w:tmpl w:val="95E638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46"/>
    <w:rsid w:val="000A18D9"/>
    <w:rsid w:val="000B17DF"/>
    <w:rsid w:val="00100EF5"/>
    <w:rsid w:val="00196AA0"/>
    <w:rsid w:val="002441CA"/>
    <w:rsid w:val="00297636"/>
    <w:rsid w:val="002E7BE0"/>
    <w:rsid w:val="00372DB3"/>
    <w:rsid w:val="0053188A"/>
    <w:rsid w:val="00550B95"/>
    <w:rsid w:val="005A20CE"/>
    <w:rsid w:val="005F2CB2"/>
    <w:rsid w:val="00624501"/>
    <w:rsid w:val="00755715"/>
    <w:rsid w:val="009A3F0B"/>
    <w:rsid w:val="009B2401"/>
    <w:rsid w:val="009E5200"/>
    <w:rsid w:val="00B37646"/>
    <w:rsid w:val="00B729BC"/>
    <w:rsid w:val="00C1772C"/>
    <w:rsid w:val="00C32883"/>
    <w:rsid w:val="00DB2565"/>
    <w:rsid w:val="00DC650A"/>
    <w:rsid w:val="00DD38B3"/>
    <w:rsid w:val="00F265AC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D28F-CA5C-4050-91CC-DA5FA9CC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76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64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3764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B37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B37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0"/>
    <w:rsid w:val="00B376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37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37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Arial85pt">
    <w:name w:val="Основной текст (2) + Arial;8;5 pt;Полужирный"/>
    <w:basedOn w:val="20"/>
    <w:rsid w:val="00B376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0"/>
    <w:rsid w:val="00B37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37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6pt-1pt">
    <w:name w:val="Основной текст (2) + 16 pt;Полужирный;Курсив;Интервал -1 pt"/>
    <w:basedOn w:val="20"/>
    <w:rsid w:val="00B376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37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B37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B37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B37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0"/>
    <w:rsid w:val="00B37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0"/>
    <w:rsid w:val="00B376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B37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"/>
    <w:basedOn w:val="20"/>
    <w:rsid w:val="00B37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B37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"/>
    <w:basedOn w:val="31"/>
    <w:rsid w:val="00B37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3764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2"/>
      <w:szCs w:val="32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B376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B37646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37646"/>
    <w:pPr>
      <w:shd w:val="clear" w:color="auto" w:fill="FFFFFF"/>
      <w:spacing w:before="2040" w:after="24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37646"/>
    <w:pPr>
      <w:shd w:val="clear" w:color="auto" w:fill="FFFFFF"/>
      <w:spacing w:before="2400" w:after="120"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Подпись к таблице"/>
    <w:basedOn w:val="a"/>
    <w:link w:val="a5"/>
    <w:rsid w:val="00B376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37646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B37646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rsid w:val="00B376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B376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729BC"/>
    <w:rPr>
      <w:color w:val="000000"/>
    </w:rPr>
  </w:style>
  <w:style w:type="table" w:styleId="a8">
    <w:name w:val="Table Grid"/>
    <w:basedOn w:val="a1"/>
    <w:uiPriority w:val="59"/>
    <w:rsid w:val="0029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Microsoft</Company>
  <LinksUpToDate>false</LinksUpToDate>
  <CharactersWithSpaces>19226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BD</dc:creator>
  <cp:keywords>MRV672E.jpg, MRV672E1.jpg, MRV672E2.jpg, MRV672E3.jpg, MRV672E4.jpg, MRV672E5.jpg, MRV672E6.jpg, MRV672E7.jpg, MRV672E8.jpg, MRV672E9.jpg, MRV672E10.jpg, MRV672E11.jpg</cp:keywords>
  <cp:lastModifiedBy>Шахметова Асима</cp:lastModifiedBy>
  <cp:revision>2</cp:revision>
  <dcterms:created xsi:type="dcterms:W3CDTF">2020-12-28T13:00:00Z</dcterms:created>
  <dcterms:modified xsi:type="dcterms:W3CDTF">2020-12-28T13:00:00Z</dcterms:modified>
</cp:coreProperties>
</file>