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0C" w:rsidRPr="00133A8B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A8B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Совета директоров АО «</w:t>
      </w:r>
      <w:proofErr w:type="spellStart"/>
      <w:r w:rsidR="00FF0B46" w:rsidRPr="00133A8B">
        <w:rPr>
          <w:rFonts w:ascii="Times New Roman" w:hAnsi="Times New Roman" w:cs="Times New Roman"/>
          <w:b/>
          <w:sz w:val="24"/>
          <w:szCs w:val="24"/>
        </w:rPr>
        <w:t>Шардаринская</w:t>
      </w:r>
      <w:proofErr w:type="spellEnd"/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ГЭС» </w:t>
      </w:r>
      <w:r w:rsidR="00B57D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5E7C">
        <w:rPr>
          <w:rFonts w:ascii="Times New Roman" w:hAnsi="Times New Roman" w:cs="Times New Roman"/>
          <w:b/>
          <w:sz w:val="24"/>
          <w:szCs w:val="24"/>
        </w:rPr>
        <w:t>2</w:t>
      </w:r>
      <w:r w:rsidR="00837401">
        <w:rPr>
          <w:rFonts w:ascii="Times New Roman" w:hAnsi="Times New Roman" w:cs="Times New Roman"/>
          <w:b/>
          <w:sz w:val="24"/>
          <w:szCs w:val="24"/>
        </w:rPr>
        <w:t>4</w:t>
      </w:r>
      <w:r w:rsidR="00D55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01">
        <w:rPr>
          <w:rFonts w:ascii="Times New Roman" w:hAnsi="Times New Roman" w:cs="Times New Roman"/>
          <w:b/>
          <w:sz w:val="24"/>
          <w:szCs w:val="24"/>
        </w:rPr>
        <w:t>февраля 2017 года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 xml:space="preserve"> (протокол №</w:t>
      </w:r>
      <w:r w:rsidR="00837401">
        <w:rPr>
          <w:rFonts w:ascii="Times New Roman" w:hAnsi="Times New Roman" w:cs="Times New Roman"/>
          <w:b/>
          <w:sz w:val="24"/>
          <w:szCs w:val="24"/>
        </w:rPr>
        <w:t>1</w:t>
      </w:r>
      <w:r w:rsidR="00FF0B46" w:rsidRPr="00133A8B">
        <w:rPr>
          <w:rFonts w:ascii="Times New Roman" w:hAnsi="Times New Roman" w:cs="Times New Roman"/>
          <w:b/>
          <w:sz w:val="24"/>
          <w:szCs w:val="24"/>
        </w:rPr>
        <w:t>)</w:t>
      </w:r>
    </w:p>
    <w:p w:rsidR="00071E0C" w:rsidRPr="00133A8B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E0C" w:rsidRPr="00133A8B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Общества от </w:t>
      </w:r>
      <w:r w:rsidR="00D55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7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837401" w:rsidRDefault="00034D12" w:rsidP="0083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01" w:rsidRPr="00837401" w:rsidRDefault="00837401" w:rsidP="00837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утверждении Методики оценки эффективности системы внутреннего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контроля 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утверждении Политики АО 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в обла</w:t>
      </w:r>
      <w:r>
        <w:rPr>
          <w:rFonts w:ascii="Times New Roman" w:eastAsia="Calibri" w:hAnsi="Times New Roman" w:cs="Times New Roman"/>
          <w:sz w:val="24"/>
          <w:szCs w:val="24"/>
        </w:rPr>
        <w:t>сти безопасности и охраны труда;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 работе, проделанной АО 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за 2016 год, по недопущению производственного травматизма, усилению техники безопасности и охраны тр</w:t>
      </w:r>
      <w:r>
        <w:rPr>
          <w:rFonts w:ascii="Times New Roman" w:eastAsia="Calibri" w:hAnsi="Times New Roman" w:cs="Times New Roman"/>
          <w:sz w:val="24"/>
          <w:szCs w:val="24"/>
        </w:rPr>
        <w:t>уда, и защите окружающей среды;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итогах исполнения АО 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Плана мероприятий по повышению Рейтинга социальной стабильности и вовлеченности персонала в группе компаний АО «Самрук-Энерго» </w:t>
      </w:r>
      <w:r>
        <w:rPr>
          <w:rFonts w:ascii="Times New Roman" w:eastAsia="Calibri" w:hAnsi="Times New Roman" w:cs="Times New Roman"/>
          <w:sz w:val="24"/>
          <w:szCs w:val="24"/>
        </w:rPr>
        <w:t>на 2016 - 2018 годы за 2016 год;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 соблюдении требований Кодекса деловой этики АО 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за 2016 год. 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утверждении отчета АО 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по ри</w:t>
      </w:r>
      <w:r>
        <w:rPr>
          <w:rFonts w:ascii="Times New Roman" w:eastAsia="Calibri" w:hAnsi="Times New Roman" w:cs="Times New Roman"/>
          <w:sz w:val="24"/>
          <w:szCs w:val="24"/>
        </w:rPr>
        <w:t>скам за 4 квартал 2016 года;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исполнении Плана мероприятий по совершенствованию корпоративного управления АО 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</w:t>
      </w:r>
      <w:r>
        <w:rPr>
          <w:rFonts w:ascii="Times New Roman" w:eastAsia="Calibri" w:hAnsi="Times New Roman" w:cs="Times New Roman"/>
          <w:sz w:val="24"/>
          <w:szCs w:val="24"/>
        </w:rPr>
        <w:t>» на 2015-2017 годы за 2016 год;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8. Об исполнении плана работы Совета директоров АО 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за 2016 год. 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исполнении решений Совета директоров 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2016 год;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итогах деятельности Комитета по назначениям и вознаграждениям Совета директоров 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2016 год;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 согласовании отчета по итогам работы Совета директоров АО 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ГЭС» за 2016 год;</w:t>
      </w:r>
    </w:p>
    <w:p w:rsidR="00837401" w:rsidRPr="00837401" w:rsidRDefault="00837401" w:rsidP="0083740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401">
        <w:rPr>
          <w:rFonts w:ascii="Times New Roman" w:eastAsia="Calibri" w:hAnsi="Times New Roman" w:cs="Times New Roman"/>
          <w:sz w:val="24"/>
          <w:szCs w:val="24"/>
        </w:rPr>
        <w:t>об утверждении карты целей корпоративного секретаря АО «</w:t>
      </w:r>
      <w:proofErr w:type="spellStart"/>
      <w:r w:rsidRPr="00837401">
        <w:rPr>
          <w:rFonts w:ascii="Times New Roman" w:eastAsia="Calibri" w:hAnsi="Times New Roman" w:cs="Times New Roman"/>
          <w:sz w:val="24"/>
          <w:szCs w:val="24"/>
        </w:rPr>
        <w:t>Шардаринская</w:t>
      </w:r>
      <w:proofErr w:type="spellEnd"/>
      <w:r w:rsidRPr="00837401">
        <w:rPr>
          <w:rFonts w:ascii="Times New Roman" w:eastAsia="Calibri" w:hAnsi="Times New Roman" w:cs="Times New Roman"/>
          <w:sz w:val="24"/>
          <w:szCs w:val="24"/>
        </w:rPr>
        <w:t xml:space="preserve"> ГЭС» на 2017 год.</w:t>
      </w:r>
    </w:p>
    <w:p w:rsidR="00837401" w:rsidRDefault="00837401" w:rsidP="00D55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овали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71E0C" w:rsidRPr="00133A8B" w:rsidRDefault="00BE6DBB" w:rsidP="00133A8B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Салимжуаров</w:t>
      </w:r>
      <w:proofErr w:type="spellEnd"/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Г.Г., С.А.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Шунаева</w:t>
      </w:r>
      <w:proofErr w:type="spellEnd"/>
      <w:r w:rsidR="0007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С.А., </w:t>
      </w:r>
      <w:r w:rsidR="0046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Тушинский Н.Л.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33A8B" w:rsidRPr="00133A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Құдайберген К., Курбаналиева Р.Н.</w:t>
      </w:r>
    </w:p>
    <w:p w:rsidR="00463C63" w:rsidRDefault="00463C63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 повестки дня члены С</w:t>
      </w:r>
      <w:r w:rsidR="003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директоров</w:t>
      </w: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проголосовали </w:t>
      </w:r>
    </w:p>
    <w:p w:rsidR="00071E0C" w:rsidRPr="00133A8B" w:rsidRDefault="00071E0C" w:rsidP="00133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единогласно.</w:t>
      </w:r>
    </w:p>
    <w:p w:rsidR="00071E0C" w:rsidRPr="00133A8B" w:rsidRDefault="00071E0C" w:rsidP="00133A8B">
      <w:pPr>
        <w:spacing w:after="0" w:line="240" w:lineRule="auto"/>
        <w:jc w:val="both"/>
        <w:rPr>
          <w:sz w:val="24"/>
          <w:szCs w:val="24"/>
        </w:rPr>
      </w:pPr>
    </w:p>
    <w:sectPr w:rsidR="00071E0C" w:rsidRPr="00133A8B" w:rsidSect="00133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C"/>
    <w:rsid w:val="000312B3"/>
    <w:rsid w:val="00034D12"/>
    <w:rsid w:val="00071E0C"/>
    <w:rsid w:val="00076F82"/>
    <w:rsid w:val="00133A8B"/>
    <w:rsid w:val="001B76BB"/>
    <w:rsid w:val="00241BD4"/>
    <w:rsid w:val="0031586C"/>
    <w:rsid w:val="00391857"/>
    <w:rsid w:val="003A6FB6"/>
    <w:rsid w:val="00463C63"/>
    <w:rsid w:val="004B79B6"/>
    <w:rsid w:val="00527D41"/>
    <w:rsid w:val="007235DC"/>
    <w:rsid w:val="00802D7A"/>
    <w:rsid w:val="00837401"/>
    <w:rsid w:val="008C3157"/>
    <w:rsid w:val="009B6943"/>
    <w:rsid w:val="00AE25C3"/>
    <w:rsid w:val="00B57D24"/>
    <w:rsid w:val="00BE6DBB"/>
    <w:rsid w:val="00D55E7C"/>
    <w:rsid w:val="00DF1860"/>
    <w:rsid w:val="00ED6232"/>
    <w:rsid w:val="00F933E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1313-2E18-44CF-A034-839F724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Саханов Бейбит</cp:lastModifiedBy>
  <cp:revision>2</cp:revision>
  <dcterms:created xsi:type="dcterms:W3CDTF">2017-03-28T06:41:00Z</dcterms:created>
  <dcterms:modified xsi:type="dcterms:W3CDTF">2017-03-28T06:41:00Z</dcterms:modified>
</cp:coreProperties>
</file>