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2C" w:rsidRDefault="0019142C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0C07" w:rsidRDefault="007F0C07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Приложение 1</w:t>
      </w:r>
    </w:p>
    <w:p w:rsidR="007F0C07" w:rsidRDefault="007F0C07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2CE9" w:rsidRPr="00FA3C36" w:rsidRDefault="00AC2CE9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C36">
        <w:rPr>
          <w:rFonts w:ascii="Times New Roman" w:eastAsia="Times New Roman" w:hAnsi="Times New Roman" w:cs="Times New Roman"/>
          <w:b/>
          <w:sz w:val="20"/>
          <w:szCs w:val="20"/>
        </w:rPr>
        <w:t>Техническая спецификация</w:t>
      </w:r>
    </w:p>
    <w:p w:rsidR="00AC2CE9" w:rsidRPr="00FA3C36" w:rsidRDefault="00AC2CE9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C36">
        <w:rPr>
          <w:rFonts w:ascii="Times New Roman" w:eastAsia="Times New Roman" w:hAnsi="Times New Roman" w:cs="Times New Roman"/>
          <w:sz w:val="20"/>
          <w:szCs w:val="20"/>
        </w:rPr>
        <w:t>Определение технического состояния лопастей и камеры рабочего колеса</w:t>
      </w:r>
    </w:p>
    <w:p w:rsidR="00AC2CE9" w:rsidRPr="00FA3C36" w:rsidRDefault="00AC2CE9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C36">
        <w:rPr>
          <w:rFonts w:ascii="Times New Roman" w:eastAsia="Times New Roman" w:hAnsi="Times New Roman" w:cs="Times New Roman"/>
          <w:sz w:val="20"/>
          <w:szCs w:val="20"/>
        </w:rPr>
        <w:t xml:space="preserve">гидротурбин типа ПЛ-661 ВБ-500 ГГ-3 и ГГ-4 </w:t>
      </w:r>
      <w:proofErr w:type="spellStart"/>
      <w:r w:rsidRPr="00FA3C36">
        <w:rPr>
          <w:rFonts w:ascii="Times New Roman" w:eastAsia="Times New Roman" w:hAnsi="Times New Roman" w:cs="Times New Roman"/>
          <w:sz w:val="20"/>
          <w:szCs w:val="20"/>
        </w:rPr>
        <w:t>Шардаринской</w:t>
      </w:r>
      <w:proofErr w:type="spellEnd"/>
      <w:r w:rsidRPr="00FA3C36">
        <w:rPr>
          <w:rFonts w:ascii="Times New Roman" w:eastAsia="Times New Roman" w:hAnsi="Times New Roman" w:cs="Times New Roman"/>
          <w:sz w:val="20"/>
          <w:szCs w:val="20"/>
        </w:rPr>
        <w:t xml:space="preserve"> ГЭС</w:t>
      </w:r>
    </w:p>
    <w:p w:rsidR="00AC2CE9" w:rsidRPr="00FA3C36" w:rsidRDefault="00AC2CE9" w:rsidP="00AC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869"/>
        <w:gridCol w:w="5850"/>
      </w:tblGrid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Исходные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 и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характеристики для проведения работ</w:t>
            </w:r>
          </w:p>
        </w:tc>
      </w:tr>
      <w:tr w:rsidR="00AC2CE9" w:rsidRPr="00FA3C36" w:rsidTr="00B90F65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111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Казахстан, Южно-Казахстанская область, 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Шардара</w:t>
            </w:r>
            <w:proofErr w:type="spell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Шардаринская</w:t>
            </w:r>
            <w:proofErr w:type="spell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ГЭС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безопасности и надежной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экслуатации</w:t>
            </w:r>
            <w:proofErr w:type="spell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гидротурбин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Шардаринской</w:t>
            </w:r>
            <w:proofErr w:type="spell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ГЭС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Шардаринской</w:t>
            </w:r>
            <w:proofErr w:type="spell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ГЭС </w:t>
            </w:r>
            <w:r w:rsidR="002951C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 гидротурбины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51C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типа ПЛ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-661-ВБ-500: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поворотно-лопастная; 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- вертикально-бетонная;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диаметр рабочего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  500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см; 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установлено 4 (четыре) лопасти на турбину; </w:t>
            </w:r>
          </w:p>
          <w:p w:rsidR="00AC2CE9" w:rsidRPr="00FA3C36" w:rsidRDefault="00AC2CE9" w:rsidP="00B9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рабочее давление системы регулирования 35бар;</w:t>
            </w:r>
          </w:p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- мощность турбины 26000 кВт.</w:t>
            </w:r>
          </w:p>
          <w:p w:rsidR="00AC2CE9" w:rsidRPr="00FA3C36" w:rsidRDefault="00AC2CE9" w:rsidP="00B9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Гидротурбины  в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эксплуатации более 45 лет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объемы работ и требования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111" w:rsidRDefault="00AC2CE9" w:rsidP="00AC2CE9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F0BA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дефектоскопии металла</w:t>
            </w:r>
            <w:r w:rsidR="00D23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лопастей гидротурбин</w:t>
            </w:r>
          </w:p>
          <w:p w:rsidR="00AC2CE9" w:rsidRPr="00FA3C36" w:rsidRDefault="00AC2CE9" w:rsidP="00D23111">
            <w:pPr>
              <w:pStyle w:val="a3"/>
              <w:tabs>
                <w:tab w:val="left" w:pos="396"/>
              </w:tabs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(8 лопастей).</w:t>
            </w:r>
          </w:p>
          <w:p w:rsidR="00AC2CE9" w:rsidRPr="00FA3C36" w:rsidRDefault="00AC2CE9" w:rsidP="00B90F65">
            <w:pPr>
              <w:numPr>
                <w:ilvl w:val="0"/>
                <w:numId w:val="1"/>
              </w:numPr>
              <w:tabs>
                <w:tab w:val="left" w:pos="315"/>
                <w:tab w:val="left" w:pos="39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дефектоскопии металла корпуса рабочих колес (2 рабочих колеса).</w:t>
            </w:r>
          </w:p>
          <w:p w:rsidR="00AC2CE9" w:rsidRPr="00FA3C36" w:rsidRDefault="00AC2CE9" w:rsidP="00B90F65">
            <w:pPr>
              <w:tabs>
                <w:tab w:val="left" w:pos="39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дефектоскопии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камер рабочего колеса (2-х  гидротурбин).</w:t>
            </w:r>
          </w:p>
          <w:p w:rsidR="00AC2CE9" w:rsidRPr="00FA3C36" w:rsidRDefault="00AC2CE9" w:rsidP="00B90F65">
            <w:pPr>
              <w:tabs>
                <w:tab w:val="left" w:pos="317"/>
                <w:tab w:val="left" w:pos="3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4. Выдача рекомендации по устранению выявленных дефектов и проведение при необходимости повторной дефектоскопии после устранения дефектов.</w:t>
            </w:r>
          </w:p>
          <w:p w:rsidR="00AC2CE9" w:rsidRPr="00FA3C36" w:rsidRDefault="00AC2CE9" w:rsidP="00B90F65">
            <w:pPr>
              <w:tabs>
                <w:tab w:val="left" w:pos="3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технического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ресурса лопастей и рабочего колеса.</w:t>
            </w:r>
          </w:p>
          <w:p w:rsidR="00AC2CE9" w:rsidRPr="00FA3C36" w:rsidRDefault="00AC2CE9" w:rsidP="00B90F65">
            <w:pPr>
              <w:tabs>
                <w:tab w:val="left" w:pos="39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</w:t>
            </w:r>
            <w:proofErr w:type="spell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толщинометрии</w:t>
            </w:r>
            <w:proofErr w:type="spellEnd"/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рабочих камер гидротурбин (2-х камер рабочего колеса).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Исполнителю и его субподрядчикам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квалифицированных работников с опытом работ по обследованию, а </w:t>
            </w:r>
            <w:proofErr w:type="gramStart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 наличие</w:t>
            </w:r>
            <w:proofErr w:type="gramEnd"/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 и измерительных приборов.</w:t>
            </w:r>
          </w:p>
          <w:p w:rsidR="00AC2CE9" w:rsidRPr="00FA3C36" w:rsidRDefault="00AC2CE9" w:rsidP="00B90F65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свидетельства на производство работ по техническому обследованию и ана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лизу металла оборудования путем 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ультразвуковой дефектоскопии и контроля проникающими средствами и др. методами.</w:t>
            </w:r>
          </w:p>
          <w:p w:rsidR="00FA3C36" w:rsidRPr="00FA3C36" w:rsidRDefault="00FA3C36" w:rsidP="00336E09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приложить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заверенные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копи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разрешительных документов на производство</w:t>
            </w:r>
            <w:r w:rsidR="001F72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35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выполнения </w:t>
            </w:r>
            <w:r w:rsidR="0035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E09" w:rsidRDefault="00AC2CE9" w:rsidP="00B9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комплекс работ выполнить в соответствии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36E09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Правилами по управлению подрядчиками АО «</w:t>
            </w:r>
            <w:proofErr w:type="spellStart"/>
            <w:r w:rsidR="00336E09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Шардаринская</w:t>
            </w:r>
            <w:proofErr w:type="spellEnd"/>
            <w:r w:rsidR="00336E09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ГЭС»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336E09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2CE9" w:rsidRPr="00FA3C36" w:rsidRDefault="00AC2CE9" w:rsidP="00B9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соответствующими нормами и ПТБ, ПТЭ, и др. нормативными документами, действующими в области дефектоскопии металлов. </w:t>
            </w:r>
          </w:p>
          <w:p w:rsidR="00AC2CE9" w:rsidRPr="00FA3C36" w:rsidRDefault="00AC2CE9" w:rsidP="00B9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выполняются поэтапно в соответствии с графиком ремонтов гидроагрегатов.</w:t>
            </w:r>
          </w:p>
        </w:tc>
      </w:tr>
      <w:tr w:rsidR="00AC2CE9" w:rsidRPr="00FA3C36" w:rsidTr="00B90F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– сентябрь 2017 года</w:t>
            </w:r>
          </w:p>
          <w:p w:rsidR="00AC2CE9" w:rsidRPr="00FA3C36" w:rsidRDefault="00AC2CE9" w:rsidP="00AC2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– октябрь 2017 года</w:t>
            </w:r>
          </w:p>
        </w:tc>
      </w:tr>
      <w:tr w:rsidR="00AC2CE9" w:rsidRPr="00FA3C36" w:rsidTr="00B90F65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B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FA3C36" w:rsidRDefault="00AC2CE9" w:rsidP="00357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материалов, представляемых после выполнения (оказания) </w:t>
            </w:r>
            <w:r w:rsidR="0035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CE9" w:rsidRPr="00336E09" w:rsidRDefault="00AC2CE9" w:rsidP="0033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окончании </w:t>
            </w:r>
            <w:r w:rsidR="003578C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35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Исполнитель должен предоставить технические отчеты по выполненным </w:t>
            </w:r>
            <w:r w:rsidR="0035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ам с выводами, рекомендациями, гаран</w:t>
            </w:r>
            <w:r w:rsidR="00336E09">
              <w:rPr>
                <w:rFonts w:ascii="Times New Roman" w:eastAsia="Times New Roman" w:hAnsi="Times New Roman" w:cs="Times New Roman"/>
                <w:sz w:val="20"/>
                <w:szCs w:val="20"/>
              </w:rPr>
              <w:t>тийными обязательствами, с фото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материалами и необходимыми чертежами, в количестве 2 (два) экземпляра на бумажном </w:t>
            </w:r>
            <w:r w:rsidR="008F0BA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носителе и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(</w:t>
            </w:r>
            <w:r w:rsidR="008F0BA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один) в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</w:t>
            </w:r>
            <w:r w:rsidR="008F0BAD"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на</w:t>
            </w:r>
            <w:r w:rsidRPr="00FA3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 диске</w:t>
            </w:r>
          </w:p>
        </w:tc>
      </w:tr>
    </w:tbl>
    <w:p w:rsidR="00AC2CE9" w:rsidRPr="00FA3C36" w:rsidRDefault="00AC2CE9" w:rsidP="00AC2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CE9" w:rsidRPr="00336E09" w:rsidRDefault="00AC2CE9" w:rsidP="00FA3C36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A3C36">
        <w:rPr>
          <w:rFonts w:ascii="Times New Roman" w:hAnsi="Times New Roman" w:cs="Times New Roman"/>
          <w:sz w:val="20"/>
          <w:szCs w:val="20"/>
        </w:rPr>
        <w:t>Заместитель Председателя Правления</w:t>
      </w:r>
      <w:r w:rsidR="00336E09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</w:p>
    <w:p w:rsidR="00AC2CE9" w:rsidRPr="00FA3C36" w:rsidRDefault="00AC2CE9" w:rsidP="00FA3C36">
      <w:pPr>
        <w:pStyle w:val="a4"/>
        <w:rPr>
          <w:rFonts w:ascii="Times New Roman" w:hAnsi="Times New Roman" w:cs="Times New Roman"/>
          <w:sz w:val="20"/>
          <w:szCs w:val="20"/>
        </w:rPr>
      </w:pPr>
      <w:r w:rsidRPr="00FA3C36">
        <w:rPr>
          <w:rFonts w:ascii="Times New Roman" w:hAnsi="Times New Roman" w:cs="Times New Roman"/>
          <w:sz w:val="20"/>
          <w:szCs w:val="20"/>
        </w:rPr>
        <w:t xml:space="preserve">Главный инженер                                                                                  </w:t>
      </w:r>
      <w:r w:rsidR="00FA3C36" w:rsidRPr="00FA3C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A3C36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FA3C36">
        <w:rPr>
          <w:rFonts w:ascii="Times New Roman" w:hAnsi="Times New Roman" w:cs="Times New Roman"/>
          <w:sz w:val="20"/>
          <w:szCs w:val="20"/>
        </w:rPr>
        <w:t>Сайманов</w:t>
      </w:r>
      <w:proofErr w:type="spellEnd"/>
    </w:p>
    <w:p w:rsidR="00AC2CE9" w:rsidRPr="00FA3C36" w:rsidRDefault="00AC2CE9" w:rsidP="00FA3C3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3C36" w:rsidRPr="00FA3C36" w:rsidRDefault="00FA3C36" w:rsidP="00FA3C36">
      <w:pPr>
        <w:pStyle w:val="a4"/>
        <w:rPr>
          <w:rFonts w:ascii="Times New Roman" w:hAnsi="Times New Roman" w:cs="Times New Roman"/>
          <w:sz w:val="20"/>
          <w:szCs w:val="20"/>
        </w:rPr>
      </w:pPr>
      <w:r w:rsidRPr="00FA3C36">
        <w:rPr>
          <w:rFonts w:ascii="Times New Roman" w:hAnsi="Times New Roman" w:cs="Times New Roman"/>
          <w:sz w:val="20"/>
          <w:szCs w:val="20"/>
        </w:rPr>
        <w:t xml:space="preserve">Заместитель главного инженера Начальник ПТО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A3C36">
        <w:rPr>
          <w:rFonts w:ascii="Times New Roman" w:hAnsi="Times New Roman" w:cs="Times New Roman"/>
          <w:sz w:val="20"/>
          <w:szCs w:val="20"/>
        </w:rPr>
        <w:t xml:space="preserve">              Н. Аманов</w:t>
      </w:r>
    </w:p>
    <w:p w:rsidR="00FA3C36" w:rsidRPr="00FA3C36" w:rsidRDefault="00FA3C36">
      <w:pPr>
        <w:rPr>
          <w:rFonts w:ascii="Times New Roman" w:hAnsi="Times New Roman" w:cs="Times New Roman"/>
          <w:sz w:val="20"/>
          <w:szCs w:val="20"/>
        </w:rPr>
      </w:pPr>
    </w:p>
    <w:p w:rsidR="00FA3C36" w:rsidRPr="00FA3C36" w:rsidRDefault="00FA3C36">
      <w:pPr>
        <w:rPr>
          <w:rFonts w:ascii="Times New Roman" w:hAnsi="Times New Roman" w:cs="Times New Roman"/>
          <w:sz w:val="20"/>
          <w:szCs w:val="20"/>
        </w:rPr>
      </w:pPr>
      <w:r w:rsidRPr="00FA3C36">
        <w:rPr>
          <w:rFonts w:ascii="Times New Roman" w:hAnsi="Times New Roman" w:cs="Times New Roman"/>
          <w:sz w:val="20"/>
          <w:szCs w:val="20"/>
        </w:rPr>
        <w:t xml:space="preserve">Начальник Турбинного цеха                                                                                      М. </w:t>
      </w:r>
      <w:proofErr w:type="spellStart"/>
      <w:r w:rsidRPr="00FA3C36">
        <w:rPr>
          <w:rFonts w:ascii="Times New Roman" w:hAnsi="Times New Roman" w:cs="Times New Roman"/>
          <w:sz w:val="20"/>
          <w:szCs w:val="20"/>
        </w:rPr>
        <w:t>Жарилкапов</w:t>
      </w:r>
      <w:proofErr w:type="spellEnd"/>
    </w:p>
    <w:sectPr w:rsidR="00FA3C36" w:rsidRPr="00FA3C36" w:rsidSect="001F7251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4B8F"/>
    <w:multiLevelType w:val="multilevel"/>
    <w:tmpl w:val="F08E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C6DB2"/>
    <w:multiLevelType w:val="multilevel"/>
    <w:tmpl w:val="0D8AC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50"/>
    <w:rsid w:val="0019142C"/>
    <w:rsid w:val="001F7251"/>
    <w:rsid w:val="002951CD"/>
    <w:rsid w:val="00336E09"/>
    <w:rsid w:val="003578CB"/>
    <w:rsid w:val="00391FA8"/>
    <w:rsid w:val="007F0C07"/>
    <w:rsid w:val="008A11CE"/>
    <w:rsid w:val="008F0BAD"/>
    <w:rsid w:val="00AC2CE9"/>
    <w:rsid w:val="00D23111"/>
    <w:rsid w:val="00F444EA"/>
    <w:rsid w:val="00F71650"/>
    <w:rsid w:val="00FA3C36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ED88-7078-44CD-976D-DEB1AE48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E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E9"/>
    <w:pPr>
      <w:ind w:left="720"/>
      <w:contextualSpacing/>
    </w:pPr>
  </w:style>
  <w:style w:type="paragraph" w:styleId="a4">
    <w:name w:val="No Spacing"/>
    <w:uiPriority w:val="1"/>
    <w:qFormat/>
    <w:rsid w:val="00FA3C3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Айнабеков Аскат</cp:lastModifiedBy>
  <cp:revision>14</cp:revision>
  <cp:lastPrinted>2017-07-31T12:55:00Z</cp:lastPrinted>
  <dcterms:created xsi:type="dcterms:W3CDTF">2017-07-17T05:10:00Z</dcterms:created>
  <dcterms:modified xsi:type="dcterms:W3CDTF">2017-07-31T12:55:00Z</dcterms:modified>
</cp:coreProperties>
</file>